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5A342" w14:textId="59B7A2C7" w:rsidR="005B10C4" w:rsidRPr="00AC688D" w:rsidRDefault="005B10C4" w:rsidP="005A1BD9">
      <w:pPr>
        <w:spacing w:before="120" w:after="120"/>
        <w:outlineLvl w:val="0"/>
        <w:rPr>
          <w:rFonts w:asciiTheme="minorHAnsi" w:hAnsiTheme="minorHAnsi" w:cstheme="minorHAnsi"/>
          <w:color w:val="000000" w:themeColor="text1"/>
          <w:spacing w:val="20"/>
          <w:sz w:val="48"/>
          <w:szCs w:val="48"/>
          <w:u w:val="single"/>
          <w:lang w:val="en-CA"/>
        </w:rPr>
      </w:pPr>
      <w:bookmarkStart w:id="0" w:name="_Toc146889136"/>
      <w:bookmarkStart w:id="1" w:name="_Toc146889138"/>
      <w:r w:rsidRPr="00AC688D">
        <w:rPr>
          <w:b/>
          <w:color w:val="000000" w:themeColor="text1"/>
          <w:spacing w:val="20"/>
          <w:sz w:val="48"/>
          <w:szCs w:val="48"/>
          <w:u w:val="single"/>
          <w:lang w:val="en"/>
        </w:rPr>
        <w:t xml:space="preserve">Prepare healthy </w:t>
      </w:r>
      <w:bookmarkEnd w:id="0"/>
      <w:r w:rsidR="001C0B30" w:rsidRPr="00AC688D">
        <w:rPr>
          <w:b/>
          <w:color w:val="000000" w:themeColor="text1"/>
          <w:spacing w:val="20"/>
          <w:sz w:val="48"/>
          <w:szCs w:val="48"/>
          <w:u w:val="single"/>
          <w:lang w:val="en"/>
        </w:rPr>
        <w:t>meals!</w:t>
      </w:r>
    </w:p>
    <w:p w14:paraId="4F9A860E" w14:textId="5BA28374" w:rsidR="007A365A" w:rsidRPr="002B2D80" w:rsidRDefault="007A365A" w:rsidP="002B2D80">
      <w:pPr>
        <w:spacing w:before="240"/>
        <w:rPr>
          <w:b/>
          <w:color w:val="000000" w:themeColor="text1"/>
          <w:lang w:val="en"/>
        </w:rPr>
      </w:pPr>
      <w:bookmarkStart w:id="2" w:name="_Toc146889141"/>
      <w:bookmarkStart w:id="3" w:name="_Toc146889140"/>
      <w:bookmarkEnd w:id="1"/>
      <w:r w:rsidRPr="002B2D80">
        <w:rPr>
          <w:b/>
          <w:color w:val="000000" w:themeColor="text1"/>
          <w:lang w:val="en"/>
        </w:rPr>
        <w:t xml:space="preserve">Think small: </w:t>
      </w:r>
      <w:bookmarkEnd w:id="2"/>
    </w:p>
    <w:p w14:paraId="76159562" w14:textId="44FEFA88" w:rsidR="007A365A" w:rsidRPr="002B2D80" w:rsidRDefault="007A365A" w:rsidP="002B2D80">
      <w:pPr>
        <w:spacing w:before="60" w:after="240"/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</w:pPr>
      <w:r w:rsidRPr="002B2D80">
        <w:rPr>
          <w:color w:val="000000" w:themeColor="text1"/>
          <w:sz w:val="22"/>
          <w:szCs w:val="22"/>
          <w:lang w:val="en"/>
        </w:rPr>
        <w:t xml:space="preserve">Children eat the small portions with a good </w:t>
      </w:r>
      <w:r w:rsidR="00145B8D" w:rsidRPr="002B2D80">
        <w:rPr>
          <w:color w:val="000000" w:themeColor="text1"/>
          <w:sz w:val="22"/>
          <w:szCs w:val="22"/>
          <w:lang w:val="en"/>
        </w:rPr>
        <w:t>appetite,</w:t>
      </w:r>
      <w:r w:rsidRPr="002B2D80">
        <w:rPr>
          <w:color w:val="000000" w:themeColor="text1"/>
          <w:sz w:val="22"/>
          <w:szCs w:val="22"/>
          <w:lang w:val="en"/>
        </w:rPr>
        <w:t xml:space="preserve"> and they tend to snack throughout the day, so substitute several </w:t>
      </w:r>
      <w:r w:rsidRPr="002B2D80">
        <w:rPr>
          <w:b/>
          <w:color w:val="000000" w:themeColor="text1"/>
          <w:sz w:val="22"/>
          <w:szCs w:val="22"/>
          <w:lang w:val="en"/>
        </w:rPr>
        <w:t>small bites</w:t>
      </w:r>
      <w:r w:rsidRPr="002B2D80">
        <w:rPr>
          <w:color w:val="000000" w:themeColor="text1"/>
          <w:sz w:val="22"/>
          <w:szCs w:val="22"/>
          <w:lang w:val="en"/>
        </w:rPr>
        <w:t xml:space="preserve"> for a submarine.</w:t>
      </w:r>
    </w:p>
    <w:p w14:paraId="4DC14901" w14:textId="1BD27DC6" w:rsidR="005B10C4" w:rsidRPr="00AC688D" w:rsidRDefault="005B10C4" w:rsidP="005A1BD9">
      <w:pPr>
        <w:spacing w:before="240"/>
        <w:rPr>
          <w:rFonts w:asciiTheme="minorHAnsi" w:hAnsiTheme="minorHAnsi" w:cstheme="minorHAnsi"/>
          <w:b/>
          <w:bCs/>
          <w:color w:val="000000" w:themeColor="text1"/>
          <w:lang w:val="en-CA"/>
        </w:rPr>
      </w:pPr>
      <w:bookmarkStart w:id="4" w:name="_Toc146889143"/>
      <w:bookmarkEnd w:id="3"/>
      <w:r w:rsidRPr="00AC688D">
        <w:rPr>
          <w:b/>
          <w:color w:val="000000" w:themeColor="text1"/>
          <w:lang w:val="en"/>
        </w:rPr>
        <w:t xml:space="preserve">Consider what your child wants to eat: </w:t>
      </w:r>
      <w:bookmarkEnd w:id="4"/>
    </w:p>
    <w:p w14:paraId="0B1A7C5D" w14:textId="66BFDB66" w:rsidR="007A4122" w:rsidRPr="00AC688D" w:rsidRDefault="005B10C4" w:rsidP="005A1BD9">
      <w:pPr>
        <w:spacing w:before="60" w:after="240"/>
        <w:rPr>
          <w:color w:val="000000" w:themeColor="text1"/>
          <w:sz w:val="22"/>
          <w:szCs w:val="22"/>
          <w:lang w:val="en"/>
        </w:rPr>
      </w:pPr>
      <w:r w:rsidRPr="00AC688D">
        <w:rPr>
          <w:color w:val="000000" w:themeColor="text1"/>
          <w:sz w:val="22"/>
          <w:szCs w:val="22"/>
          <w:lang w:val="en"/>
        </w:rPr>
        <w:t xml:space="preserve">The best way to ensure that he will eat his lunch is to involve him in its development. Find out what his </w:t>
      </w:r>
      <w:r w:rsidR="00EF424B" w:rsidRPr="00AC688D">
        <w:rPr>
          <w:color w:val="000000" w:themeColor="text1"/>
          <w:sz w:val="22"/>
          <w:szCs w:val="22"/>
          <w:lang w:val="en"/>
        </w:rPr>
        <w:t>favorite</w:t>
      </w:r>
      <w:r w:rsidRPr="00AC688D">
        <w:rPr>
          <w:color w:val="000000" w:themeColor="text1"/>
          <w:sz w:val="22"/>
          <w:szCs w:val="22"/>
          <w:lang w:val="en"/>
        </w:rPr>
        <w:t xml:space="preserve"> snacks </w:t>
      </w:r>
      <w:r w:rsidR="00EF424B" w:rsidRPr="00AC688D">
        <w:rPr>
          <w:color w:val="000000" w:themeColor="text1"/>
          <w:sz w:val="22"/>
          <w:szCs w:val="22"/>
          <w:lang w:val="en"/>
        </w:rPr>
        <w:t>are or</w:t>
      </w:r>
      <w:r w:rsidRPr="00AC688D">
        <w:rPr>
          <w:color w:val="000000" w:themeColor="text1"/>
          <w:sz w:val="22"/>
          <w:szCs w:val="22"/>
          <w:lang w:val="en"/>
        </w:rPr>
        <w:t xml:space="preserve"> </w:t>
      </w:r>
      <w:r w:rsidRPr="00AC688D">
        <w:rPr>
          <w:b/>
          <w:color w:val="000000" w:themeColor="text1"/>
          <w:sz w:val="22"/>
          <w:szCs w:val="22"/>
          <w:lang w:val="en"/>
        </w:rPr>
        <w:t>give him a choice</w:t>
      </w:r>
      <w:r w:rsidRPr="00AC688D">
        <w:rPr>
          <w:sz w:val="22"/>
          <w:szCs w:val="22"/>
          <w:lang w:val="en"/>
        </w:rPr>
        <w:t xml:space="preserve"> of </w:t>
      </w:r>
      <w:r w:rsidRPr="00AC688D">
        <w:rPr>
          <w:color w:val="000000" w:themeColor="text1"/>
          <w:sz w:val="22"/>
          <w:szCs w:val="22"/>
          <w:lang w:val="en"/>
        </w:rPr>
        <w:t>2 or 3 items in the morning. Then, at the end of the day, ask him what he liked best about his lunch bag.</w:t>
      </w:r>
    </w:p>
    <w:p w14:paraId="2FEAD0F4" w14:textId="77777777" w:rsidR="00EF424B" w:rsidRPr="00AC688D" w:rsidRDefault="00EF424B" w:rsidP="00EF424B">
      <w:pPr>
        <w:spacing w:before="240"/>
        <w:rPr>
          <w:rFonts w:asciiTheme="minorHAnsi" w:hAnsiTheme="minorHAnsi" w:cstheme="minorHAnsi"/>
          <w:b/>
          <w:bCs/>
          <w:color w:val="000000" w:themeColor="text1"/>
          <w:lang w:val="en-CA"/>
        </w:rPr>
      </w:pPr>
      <w:r w:rsidRPr="00AC688D">
        <w:rPr>
          <w:b/>
          <w:color w:val="000000" w:themeColor="text1"/>
          <w:lang w:val="en"/>
        </w:rPr>
        <w:t>Avoid snacks with heavily processed food products like cereal bars and chips.</w:t>
      </w:r>
    </w:p>
    <w:p w14:paraId="5E5EDA69" w14:textId="25E95B83" w:rsidR="00EF424B" w:rsidRPr="00AC688D" w:rsidRDefault="00EF424B" w:rsidP="00EF424B">
      <w:pPr>
        <w:spacing w:before="60" w:after="240"/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</w:pPr>
      <w:r w:rsidRPr="00AC688D">
        <w:rPr>
          <w:color w:val="000000" w:themeColor="text1"/>
          <w:sz w:val="22"/>
          <w:szCs w:val="22"/>
          <w:lang w:val="en"/>
        </w:rPr>
        <w:t xml:space="preserve">Of course, it is convenient to grab a package in the pantry, but these products usually contain a lot of sugar, salt, saturated </w:t>
      </w:r>
      <w:r w:rsidR="001C0B30" w:rsidRPr="00AC688D">
        <w:rPr>
          <w:color w:val="000000" w:themeColor="text1"/>
          <w:sz w:val="22"/>
          <w:szCs w:val="22"/>
          <w:lang w:val="en"/>
        </w:rPr>
        <w:t>fats,</w:t>
      </w:r>
      <w:r w:rsidRPr="00AC688D">
        <w:rPr>
          <w:color w:val="000000" w:themeColor="text1"/>
          <w:sz w:val="22"/>
          <w:szCs w:val="22"/>
          <w:lang w:val="en"/>
        </w:rPr>
        <w:t xml:space="preserve"> and their nutritional value is sometimes negligible.</w:t>
      </w:r>
    </w:p>
    <w:p w14:paraId="0E0675FF" w14:textId="77777777" w:rsidR="00EF424B" w:rsidRPr="00AC688D" w:rsidRDefault="00EF424B" w:rsidP="00EF424B">
      <w:pPr>
        <w:spacing w:before="240"/>
        <w:rPr>
          <w:rFonts w:asciiTheme="minorHAnsi" w:hAnsiTheme="minorHAnsi" w:cstheme="minorHAnsi"/>
          <w:b/>
          <w:bCs/>
          <w:color w:val="000000" w:themeColor="text1"/>
          <w:lang w:val="en-CA"/>
        </w:rPr>
      </w:pPr>
      <w:r w:rsidRPr="00AC688D">
        <w:rPr>
          <w:b/>
          <w:color w:val="000000" w:themeColor="text1"/>
          <w:lang w:val="en"/>
        </w:rPr>
        <w:t>Give your child the opportunity to entertain themselves with appetizers.</w:t>
      </w:r>
    </w:p>
    <w:p w14:paraId="28E965F2" w14:textId="77777777" w:rsidR="00EF424B" w:rsidRPr="00AC688D" w:rsidRDefault="00EF424B" w:rsidP="00EF424B">
      <w:pPr>
        <w:spacing w:before="60" w:after="240"/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</w:pPr>
      <w:r w:rsidRPr="00AC688D">
        <w:rPr>
          <w:color w:val="000000" w:themeColor="text1"/>
          <w:sz w:val="22"/>
          <w:szCs w:val="22"/>
          <w:lang w:val="en"/>
        </w:rPr>
        <w:t>Give him the opportunity to experiment with various nutritious dips and toasts such as yogurt, salsa or humus for his vegetables and crackers. Prepare a boiled egg for her to shell at lunchtime.</w:t>
      </w:r>
    </w:p>
    <w:p w14:paraId="6E04B278" w14:textId="52F8976A" w:rsidR="00AC688D" w:rsidRPr="00AC688D" w:rsidRDefault="00AC688D" w:rsidP="00AC688D">
      <w:pPr>
        <w:spacing w:before="240"/>
        <w:rPr>
          <w:b/>
          <w:color w:val="000000" w:themeColor="text1"/>
          <w:lang w:val="en"/>
        </w:rPr>
      </w:pPr>
      <w:r w:rsidRPr="00AC688D">
        <w:rPr>
          <w:b/>
          <w:color w:val="000000" w:themeColor="text1"/>
          <w:lang w:val="en"/>
        </w:rPr>
        <w:t>Serve them products with good natural nutritional value.</w:t>
      </w:r>
    </w:p>
    <w:p w14:paraId="453F8B6C" w14:textId="77777777" w:rsidR="00AC688D" w:rsidRPr="00AC688D" w:rsidRDefault="00AC688D" w:rsidP="00AC688D">
      <w:pPr>
        <w:spacing w:before="60" w:after="240"/>
        <w:rPr>
          <w:color w:val="000000" w:themeColor="text1"/>
          <w:sz w:val="22"/>
          <w:szCs w:val="22"/>
          <w:lang w:val="en"/>
        </w:rPr>
      </w:pPr>
      <w:r w:rsidRPr="00AC688D">
        <w:rPr>
          <w:color w:val="000000" w:themeColor="text1"/>
          <w:sz w:val="22"/>
          <w:szCs w:val="22"/>
          <w:lang w:val="en"/>
        </w:rPr>
        <w:t>Wholemeal breads and crackers, fresh fruits and vegetables, and cheeses are all ingredients of choice for a healthy lunch. You can even divide them ahead of time into smaller portions that will be easier to swallow when you leave in the morning.</w:t>
      </w:r>
    </w:p>
    <w:p w14:paraId="778B27BC" w14:textId="25D5A01E" w:rsidR="00AC688D" w:rsidRPr="00AC688D" w:rsidRDefault="00AC688D" w:rsidP="00AC688D">
      <w:pPr>
        <w:spacing w:before="240"/>
        <w:rPr>
          <w:b/>
          <w:color w:val="000000" w:themeColor="text1"/>
          <w:lang w:val="en"/>
        </w:rPr>
      </w:pPr>
      <w:bookmarkStart w:id="5" w:name="_Toc146889142"/>
      <w:r w:rsidRPr="00AC688D">
        <w:rPr>
          <w:b/>
          <w:color w:val="000000" w:themeColor="text1"/>
          <w:lang w:val="en"/>
        </w:rPr>
        <w:t>Leave out soft drinks and sugary juices.</w:t>
      </w:r>
      <w:bookmarkEnd w:id="5"/>
    </w:p>
    <w:p w14:paraId="308059D3" w14:textId="171EFFBC" w:rsidR="00AC688D" w:rsidRPr="00AC688D" w:rsidRDefault="00AC688D" w:rsidP="00AC688D">
      <w:pPr>
        <w:spacing w:before="60" w:after="240"/>
        <w:rPr>
          <w:color w:val="000000" w:themeColor="text1"/>
          <w:sz w:val="22"/>
          <w:szCs w:val="22"/>
          <w:lang w:val="en"/>
        </w:rPr>
      </w:pPr>
      <w:r w:rsidRPr="00AC688D">
        <w:rPr>
          <w:color w:val="000000" w:themeColor="text1"/>
          <w:sz w:val="22"/>
          <w:szCs w:val="22"/>
          <w:lang w:val="en"/>
        </w:rPr>
        <w:t xml:space="preserve">They promote cavities and they take up a lot of space in the stomach which </w:t>
      </w:r>
      <w:r w:rsidR="001C0B30" w:rsidRPr="00AC688D">
        <w:rPr>
          <w:color w:val="000000" w:themeColor="text1"/>
          <w:sz w:val="22"/>
          <w:szCs w:val="22"/>
          <w:lang w:val="en"/>
        </w:rPr>
        <w:t>is needed</w:t>
      </w:r>
      <w:r w:rsidRPr="00AC688D">
        <w:rPr>
          <w:color w:val="000000" w:themeColor="text1"/>
          <w:sz w:val="22"/>
          <w:szCs w:val="22"/>
          <w:lang w:val="en"/>
        </w:rPr>
        <w:t xml:space="preserve"> for healthier fluids like milk.</w:t>
      </w:r>
    </w:p>
    <w:p w14:paraId="4702B750" w14:textId="77777777" w:rsidR="00AC688D" w:rsidRPr="00AC688D" w:rsidRDefault="00AC688D" w:rsidP="00AC688D">
      <w:pPr>
        <w:spacing w:before="60" w:after="240"/>
        <w:rPr>
          <w:color w:val="000000" w:themeColor="text1"/>
          <w:sz w:val="22"/>
          <w:szCs w:val="22"/>
          <w:lang w:val="en"/>
        </w:rPr>
      </w:pPr>
    </w:p>
    <w:sectPr w:rsidR="00AC688D" w:rsidRPr="00AC688D" w:rsidSect="0049399B">
      <w:pgSz w:w="12240" w:h="15840"/>
      <w:pgMar w:top="1440" w:right="1440" w:bottom="1440" w:left="180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50ED8"/>
    <w:multiLevelType w:val="hybridMultilevel"/>
    <w:tmpl w:val="6B981CB2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61F23"/>
    <w:multiLevelType w:val="hybridMultilevel"/>
    <w:tmpl w:val="A4E21C18"/>
    <w:lvl w:ilvl="0" w:tplc="963C213C">
      <w:start w:val="1"/>
      <w:numFmt w:val="decimal"/>
      <w:lvlText w:val="%1."/>
      <w:lvlJc w:val="left"/>
      <w:pPr>
        <w:tabs>
          <w:tab w:val="num" w:pos="2592"/>
        </w:tabs>
        <w:ind w:left="2592" w:hanging="720"/>
      </w:pPr>
      <w:rPr>
        <w:rFonts w:hint="default"/>
        <w:b/>
        <w:i w:val="0"/>
        <w:color w:val="008000"/>
        <w:sz w:val="22"/>
        <w:szCs w:val="22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390266"/>
    <w:multiLevelType w:val="multilevel"/>
    <w:tmpl w:val="072A3F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color w:val="008000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6717FC"/>
    <w:multiLevelType w:val="hybridMultilevel"/>
    <w:tmpl w:val="8E028362"/>
    <w:lvl w:ilvl="0" w:tplc="6FF44B56">
      <w:start w:val="1"/>
      <w:numFmt w:val="bullet"/>
      <w:lvlText w:val=""/>
      <w:lvlJc w:val="left"/>
      <w:pPr>
        <w:ind w:left="720" w:hanging="360"/>
      </w:pPr>
      <w:rPr>
        <w:rFonts w:ascii="Wingdings" w:eastAsia="Segoe UI Symbol" w:hAnsi="Wingdings" w:cs="Segoe UI 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02258"/>
    <w:multiLevelType w:val="multilevel"/>
    <w:tmpl w:val="6AE2E9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color w:val="008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8E384E"/>
    <w:multiLevelType w:val="hybridMultilevel"/>
    <w:tmpl w:val="733ADCB0"/>
    <w:lvl w:ilvl="0" w:tplc="963C213C">
      <w:start w:val="1"/>
      <w:numFmt w:val="decimal"/>
      <w:lvlText w:val="%1."/>
      <w:lvlJc w:val="left"/>
      <w:pPr>
        <w:tabs>
          <w:tab w:val="num" w:pos="2592"/>
        </w:tabs>
        <w:ind w:left="2592" w:hanging="720"/>
      </w:pPr>
      <w:rPr>
        <w:rFonts w:hint="default"/>
        <w:b/>
        <w:i w:val="0"/>
        <w:color w:val="008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9E1606"/>
    <w:multiLevelType w:val="multilevel"/>
    <w:tmpl w:val="6AE2E9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color w:val="008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BD78FE"/>
    <w:multiLevelType w:val="hybridMultilevel"/>
    <w:tmpl w:val="F12246C4"/>
    <w:lvl w:ilvl="0" w:tplc="55D4276C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  <w:b/>
        <w:color w:val="323E4F" w:themeColor="text2" w:themeShade="BF"/>
        <w:sz w:val="20"/>
        <w:szCs w:val="2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296BBC"/>
    <w:multiLevelType w:val="hybridMultilevel"/>
    <w:tmpl w:val="B9C41510"/>
    <w:lvl w:ilvl="0" w:tplc="D652BF22">
      <w:start w:val="1"/>
      <w:numFmt w:val="bullet"/>
      <w:lvlText w:val="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26196265">
    <w:abstractNumId w:val="2"/>
  </w:num>
  <w:num w:numId="2" w16cid:durableId="368771762">
    <w:abstractNumId w:val="1"/>
  </w:num>
  <w:num w:numId="3" w16cid:durableId="358505921">
    <w:abstractNumId w:val="6"/>
  </w:num>
  <w:num w:numId="4" w16cid:durableId="672413757">
    <w:abstractNumId w:val="4"/>
  </w:num>
  <w:num w:numId="5" w16cid:durableId="12656234">
    <w:abstractNumId w:val="8"/>
  </w:num>
  <w:num w:numId="6" w16cid:durableId="306127460">
    <w:abstractNumId w:val="5"/>
  </w:num>
  <w:num w:numId="7" w16cid:durableId="1413040704">
    <w:abstractNumId w:val="3"/>
  </w:num>
  <w:num w:numId="8" w16cid:durableId="607547407">
    <w:abstractNumId w:val="7"/>
  </w:num>
  <w:num w:numId="9" w16cid:durableId="972061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0C4"/>
    <w:rsid w:val="00145B8D"/>
    <w:rsid w:val="001C0B30"/>
    <w:rsid w:val="001E0D40"/>
    <w:rsid w:val="002B2D80"/>
    <w:rsid w:val="002C3B25"/>
    <w:rsid w:val="003D3CA0"/>
    <w:rsid w:val="0049399B"/>
    <w:rsid w:val="004E6AFE"/>
    <w:rsid w:val="005A1BD9"/>
    <w:rsid w:val="005B10C4"/>
    <w:rsid w:val="0064153E"/>
    <w:rsid w:val="00736270"/>
    <w:rsid w:val="007A365A"/>
    <w:rsid w:val="007A4122"/>
    <w:rsid w:val="007E155B"/>
    <w:rsid w:val="008B07E3"/>
    <w:rsid w:val="00917612"/>
    <w:rsid w:val="0099133C"/>
    <w:rsid w:val="00AB3AEB"/>
    <w:rsid w:val="00AC688D"/>
    <w:rsid w:val="00D60E3F"/>
    <w:rsid w:val="00E42FB5"/>
    <w:rsid w:val="00E710ED"/>
    <w:rsid w:val="00E9740B"/>
    <w:rsid w:val="00EF424B"/>
    <w:rsid w:val="00F37E46"/>
    <w:rsid w:val="00FE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F09F42"/>
  <w15:chartTrackingRefBased/>
  <w15:docId w15:val="{C40D9BF8-283E-4B9E-A592-6F98A4129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B10C4"/>
    <w:rPr>
      <w:rFonts w:ascii="Arial" w:hAnsi="Arial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pPr>
      <w:spacing w:after="240"/>
    </w:pPr>
    <w:rPr>
      <w:rFonts w:ascii="Times New Roman" w:hAnsi="Times New Roman"/>
      <w:b/>
      <w:i/>
      <w:sz w:val="36"/>
    </w:rPr>
  </w:style>
  <w:style w:type="paragraph" w:customStyle="1" w:styleId="Murielle">
    <w:name w:val="Murielle"/>
    <w:basedOn w:val="Normal"/>
    <w:pPr>
      <w:spacing w:after="240"/>
    </w:pPr>
    <w:rPr>
      <w:rFonts w:ascii="Times New Roman" w:hAnsi="Times New Roman"/>
      <w:b/>
      <w:i/>
      <w:sz w:val="36"/>
    </w:rPr>
  </w:style>
  <w:style w:type="character" w:styleId="Textedelespacerserv">
    <w:name w:val="Placeholder Text"/>
    <w:basedOn w:val="Policepardfaut"/>
    <w:uiPriority w:val="99"/>
    <w:semiHidden/>
    <w:rsid w:val="00145B8D"/>
    <w:rPr>
      <w:color w:val="808080"/>
    </w:rPr>
  </w:style>
  <w:style w:type="paragraph" w:styleId="Paragraphedeliste">
    <w:name w:val="List Paragraph"/>
    <w:basedOn w:val="Normal"/>
    <w:uiPriority w:val="34"/>
    <w:qFormat/>
    <w:rsid w:val="002B2D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227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Préparez des repas de midi sains </vt:lpstr>
    </vt:vector>
  </TitlesOfParts>
  <Company>Bureautique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Prepare healthy lunches</dc:title>
  <dc:subject/>
  <dc:creator>123 CAD</dc:creator>
  <cp:keywords/>
  <dc:description/>
  <cp:lastModifiedBy>Murielle Richard</cp:lastModifiedBy>
  <cp:revision>5</cp:revision>
  <dcterms:created xsi:type="dcterms:W3CDTF">2021-12-09T22:05:00Z</dcterms:created>
  <dcterms:modified xsi:type="dcterms:W3CDTF">2024-02-19T19:33:00Z</dcterms:modified>
  <cp:category/>
</cp:coreProperties>
</file>