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58338" w14:textId="0C0B7292" w:rsidR="00A14884" w:rsidRDefault="00A14884" w:rsidP="00A3290A">
      <w:pPr>
        <w:outlineLvl w:val="0"/>
        <w:rPr>
          <w:rFonts w:ascii="Monotype Corsiva" w:hAnsi="Monotype Corsiva" w:cs="Arial"/>
          <w:b/>
          <w:color w:val="244061" w:themeColor="accent1" w:themeShade="80"/>
          <w:spacing w:val="20"/>
          <w:sz w:val="40"/>
          <w:szCs w:val="40"/>
          <w:lang w:val="en-CA"/>
        </w:rPr>
      </w:pPr>
      <w:bookmarkStart w:id="0" w:name="_Toc146889136"/>
      <w:r>
        <w:rPr>
          <w:rFonts w:ascii="Monotype Corsiva" w:hAnsi="Monotype Corsiva" w:cs="Arial"/>
          <w:b/>
          <w:noProof/>
          <w:color w:val="244061" w:themeColor="accent1" w:themeShade="80"/>
          <w:spacing w:val="20"/>
          <w:sz w:val="40"/>
          <w:szCs w:val="40"/>
          <w:lang w:val="en-CA"/>
        </w:rPr>
        <w:drawing>
          <wp:inline distT="0" distB="0" distL="0" distR="0" wp14:anchorId="2E370961" wp14:editId="2E5CFB76">
            <wp:extent cx="3870960" cy="2322576"/>
            <wp:effectExtent l="0" t="0" r="0" b="1905"/>
            <wp:docPr id="216683085" name="Picture 1" descr="A group of children with backpack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683085" name="Picture 1" descr="A group of children with backpack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876114" cy="2325669"/>
                    </a:xfrm>
                    <a:prstGeom prst="rect">
                      <a:avLst/>
                    </a:prstGeom>
                  </pic:spPr>
                </pic:pic>
              </a:graphicData>
            </a:graphic>
          </wp:inline>
        </w:drawing>
      </w:r>
    </w:p>
    <w:p w14:paraId="3F3AB1A9" w14:textId="4C7EE64A" w:rsidR="00A07902" w:rsidRPr="00A14884" w:rsidRDefault="00A07902" w:rsidP="00A3290A">
      <w:pPr>
        <w:outlineLvl w:val="0"/>
        <w:rPr>
          <w:rFonts w:ascii="Monotype Corsiva" w:hAnsi="Monotype Corsiva" w:cs="Arial"/>
          <w:b/>
          <w:color w:val="244061" w:themeColor="accent1" w:themeShade="80"/>
          <w:spacing w:val="20"/>
          <w:sz w:val="40"/>
          <w:szCs w:val="40"/>
          <w:lang w:val="en-CA"/>
        </w:rPr>
      </w:pPr>
      <w:r w:rsidRPr="00A14884">
        <w:rPr>
          <w:rFonts w:ascii="Monotype Corsiva" w:hAnsi="Monotype Corsiva" w:cs="Arial"/>
          <w:b/>
          <w:color w:val="244061" w:themeColor="accent1" w:themeShade="80"/>
          <w:spacing w:val="20"/>
          <w:sz w:val="40"/>
          <w:szCs w:val="40"/>
          <w:lang w:val="en-CA"/>
        </w:rPr>
        <w:t>Prepare Healthy Meals</w:t>
      </w:r>
      <w:bookmarkEnd w:id="0"/>
    </w:p>
    <w:p w14:paraId="49BE8001" w14:textId="77777777" w:rsidR="00A07902" w:rsidRPr="00A14884" w:rsidRDefault="00A07902" w:rsidP="00A3290A">
      <w:pPr>
        <w:rPr>
          <w:sz w:val="20"/>
          <w:lang w:val="en-CA"/>
        </w:rPr>
      </w:pPr>
      <w:r w:rsidRPr="00A14884">
        <w:rPr>
          <w:sz w:val="20"/>
          <w:lang w:val="en-CA"/>
        </w:rPr>
        <w:t>Would you like to prepare a nutritious lunch for your school children? Do you want to make sure your child will eat it themselves instead of swapping it out or throwing it away?</w:t>
      </w:r>
    </w:p>
    <w:p w14:paraId="2C417783" w14:textId="77777777" w:rsidR="00A07902" w:rsidRPr="00A14884" w:rsidRDefault="00A07902" w:rsidP="00A3290A">
      <w:pPr>
        <w:outlineLvl w:val="0"/>
        <w:rPr>
          <w:rFonts w:ascii="Monotype Corsiva" w:hAnsi="Monotype Corsiva" w:cs="Arial"/>
          <w:bCs/>
          <w:color w:val="244061" w:themeColor="accent1" w:themeShade="80"/>
          <w:spacing w:val="20"/>
          <w:sz w:val="32"/>
          <w:szCs w:val="32"/>
          <w:lang w:val="en-CA"/>
        </w:rPr>
      </w:pPr>
      <w:bookmarkStart w:id="1" w:name="_Toc146889137"/>
      <w:r w:rsidRPr="00A14884">
        <w:rPr>
          <w:rFonts w:ascii="Monotype Corsiva" w:hAnsi="Monotype Corsiva" w:cs="Arial"/>
          <w:bCs/>
          <w:color w:val="244061" w:themeColor="accent1" w:themeShade="80"/>
          <w:spacing w:val="20"/>
          <w:sz w:val="32"/>
          <w:szCs w:val="32"/>
          <w:lang w:val="en-CA"/>
        </w:rPr>
        <w:t>Follow these guidelines to get a winning combination:</w:t>
      </w:r>
      <w:bookmarkEnd w:id="1"/>
    </w:p>
    <w:p w14:paraId="6692AB90" w14:textId="77777777" w:rsidR="00A07902" w:rsidRPr="00A14884" w:rsidRDefault="00A07902" w:rsidP="00AA2BAB">
      <w:pPr>
        <w:rPr>
          <w:sz w:val="20"/>
          <w:lang w:val="en-CA"/>
        </w:rPr>
      </w:pPr>
      <w:bookmarkStart w:id="2" w:name="_Toc146889138"/>
      <w:r w:rsidRPr="00A14884">
        <w:rPr>
          <w:sz w:val="20"/>
          <w:lang w:val="en-CA"/>
        </w:rPr>
        <w:t xml:space="preserve">Avoid snacks with heavily processed food products such as granola bars and potato chips. Of course, </w:t>
      </w:r>
      <w:proofErr w:type="gramStart"/>
      <w:r w:rsidRPr="00A14884">
        <w:rPr>
          <w:sz w:val="20"/>
          <w:lang w:val="en-CA"/>
        </w:rPr>
        <w:t>it's</w:t>
      </w:r>
      <w:proofErr w:type="gramEnd"/>
      <w:r w:rsidRPr="00A14884">
        <w:rPr>
          <w:sz w:val="20"/>
          <w:lang w:val="en-CA"/>
        </w:rPr>
        <w:t xml:space="preserve"> convenient to grab a package from the pantry, but these products usually contain a lot of sugar, salt, saturated fat and their nutritional value is sometimes negligible</w:t>
      </w:r>
      <w:bookmarkEnd w:id="2"/>
    </w:p>
    <w:p w14:paraId="23CC9E63" w14:textId="77777777" w:rsidR="00A07902" w:rsidRPr="00A14884" w:rsidRDefault="00A07902" w:rsidP="00AA2BAB">
      <w:pPr>
        <w:rPr>
          <w:sz w:val="20"/>
          <w:lang w:val="en-CA"/>
        </w:rPr>
      </w:pPr>
      <w:bookmarkStart w:id="3" w:name="_Toc146889139"/>
      <w:r w:rsidRPr="00A14884">
        <w:rPr>
          <w:sz w:val="20"/>
          <w:lang w:val="en-CA"/>
        </w:rPr>
        <w:t>Feed them products with good natural nutritional value. Wholemeal breads and crackers, fresh fruits and vegetables, and cheeses are all ingredients of choice for a healthy lunch. You can even divide them ahead of time into smaller portions that will be easier to swallow.</w:t>
      </w:r>
      <w:bookmarkEnd w:id="3"/>
    </w:p>
    <w:p w14:paraId="7BE50517" w14:textId="77777777" w:rsidR="00A07902" w:rsidRPr="00A14884" w:rsidRDefault="00A07902" w:rsidP="00AA2BAB">
      <w:pPr>
        <w:rPr>
          <w:sz w:val="20"/>
          <w:lang w:val="en-CA"/>
        </w:rPr>
      </w:pPr>
      <w:bookmarkStart w:id="4" w:name="_Toc146889140"/>
      <w:r w:rsidRPr="00A14884">
        <w:rPr>
          <w:sz w:val="20"/>
          <w:lang w:val="en-CA"/>
        </w:rPr>
        <w:t xml:space="preserve">Give your child the opportunity to </w:t>
      </w:r>
      <w:proofErr w:type="gramStart"/>
      <w:r w:rsidRPr="00A14884">
        <w:rPr>
          <w:sz w:val="20"/>
          <w:lang w:val="en-CA"/>
        </w:rPr>
        <w:t>be entertained</w:t>
      </w:r>
      <w:proofErr w:type="gramEnd"/>
      <w:r w:rsidRPr="00A14884">
        <w:rPr>
          <w:sz w:val="20"/>
          <w:lang w:val="en-CA"/>
        </w:rPr>
        <w:t xml:space="preserve"> with appetizers. Give them the opportunity to experiment with a variety of nutritious dips and toasts such as yogurt, salsa or hummus for their vegetables and crackers. Prepare a soft-boiled egg for her to shell at lunchtime</w:t>
      </w:r>
      <w:bookmarkEnd w:id="4"/>
    </w:p>
    <w:p w14:paraId="64259BD6" w14:textId="77777777" w:rsidR="00CE5683" w:rsidRPr="00CE5683" w:rsidRDefault="00A07902" w:rsidP="00CE5683">
      <w:pPr>
        <w:rPr>
          <w:sz w:val="20"/>
          <w:lang w:val="en-CA"/>
        </w:rPr>
      </w:pPr>
      <w:bookmarkStart w:id="5" w:name="_Toc146889141"/>
      <w:r w:rsidRPr="00A14884">
        <w:rPr>
          <w:sz w:val="20"/>
          <w:lang w:val="en-CA"/>
        </w:rPr>
        <w:t xml:space="preserve">Think small. </w:t>
      </w:r>
      <w:bookmarkStart w:id="6" w:name="_Toc146889142"/>
      <w:bookmarkEnd w:id="5"/>
      <w:r w:rsidR="00CE5683" w:rsidRPr="00CE5683">
        <w:rPr>
          <w:sz w:val="20"/>
          <w:lang w:val="en-CA"/>
        </w:rPr>
        <w:t xml:space="preserve">Children eat the small portions with a good appetite, and they tend to snack throughout the day, so substitute </w:t>
      </w:r>
      <w:proofErr w:type="gramStart"/>
      <w:r w:rsidR="00CE5683" w:rsidRPr="00CE5683">
        <w:rPr>
          <w:sz w:val="20"/>
          <w:lang w:val="en-CA"/>
        </w:rPr>
        <w:t>several</w:t>
      </w:r>
      <w:proofErr w:type="gramEnd"/>
      <w:r w:rsidR="00CE5683" w:rsidRPr="00CE5683">
        <w:rPr>
          <w:sz w:val="20"/>
          <w:lang w:val="en-CA"/>
        </w:rPr>
        <w:t xml:space="preserve"> small bites for a submarine.</w:t>
      </w:r>
    </w:p>
    <w:p w14:paraId="79278412" w14:textId="11D843F3" w:rsidR="00A07902" w:rsidRPr="00A14884" w:rsidRDefault="00A07902" w:rsidP="00AA2BAB">
      <w:pPr>
        <w:rPr>
          <w:sz w:val="20"/>
          <w:lang w:val="en-CA"/>
        </w:rPr>
      </w:pPr>
      <w:r w:rsidRPr="00A14884">
        <w:rPr>
          <w:sz w:val="20"/>
          <w:lang w:val="en-CA"/>
        </w:rPr>
        <w:t xml:space="preserve">Leave out soft drinks and sugary fruit juices. They promote cavities and they </w:t>
      </w:r>
      <w:proofErr w:type="gramStart"/>
      <w:r w:rsidRPr="00A14884">
        <w:rPr>
          <w:sz w:val="20"/>
          <w:lang w:val="en-CA"/>
        </w:rPr>
        <w:t>take up</w:t>
      </w:r>
      <w:proofErr w:type="gramEnd"/>
      <w:r w:rsidRPr="00A14884">
        <w:rPr>
          <w:sz w:val="20"/>
          <w:lang w:val="en-CA"/>
        </w:rPr>
        <w:t xml:space="preserve"> a lot of space in the stomach which needs it for healthier fluids like milk</w:t>
      </w:r>
      <w:bookmarkEnd w:id="6"/>
    </w:p>
    <w:p w14:paraId="7C029B46" w14:textId="3710C560" w:rsidR="00717F69" w:rsidRPr="00A14884" w:rsidRDefault="00A07902" w:rsidP="00AA2BAB">
      <w:pPr>
        <w:rPr>
          <w:sz w:val="20"/>
          <w:lang w:val="en-CA"/>
        </w:rPr>
      </w:pPr>
      <w:bookmarkStart w:id="7" w:name="_Toc146889143"/>
      <w:r w:rsidRPr="00A14884">
        <w:rPr>
          <w:sz w:val="20"/>
          <w:lang w:val="en-CA"/>
        </w:rPr>
        <w:t xml:space="preserve">Consider what your child wants to eat. The best way to make sure they eat their lunch is to involve them in their preparation. Find out what their favourite snacks </w:t>
      </w:r>
      <w:r w:rsidR="00CE5683" w:rsidRPr="00A14884">
        <w:rPr>
          <w:sz w:val="20"/>
          <w:lang w:val="en-CA"/>
        </w:rPr>
        <w:t>are or</w:t>
      </w:r>
      <w:r w:rsidRPr="00A14884">
        <w:rPr>
          <w:sz w:val="20"/>
          <w:lang w:val="en-CA"/>
        </w:rPr>
        <w:t xml:space="preserve"> give</w:t>
      </w:r>
      <w:bookmarkEnd w:id="7"/>
      <w:r w:rsidR="00A45989" w:rsidRPr="00A14884">
        <w:rPr>
          <w:sz w:val="20"/>
          <w:lang w:val="en-CA"/>
        </w:rPr>
        <w:noBreakHyphen/>
      </w:r>
      <w:r w:rsidRPr="00A14884">
        <w:rPr>
          <w:sz w:val="20"/>
          <w:lang w:val="en-CA"/>
        </w:rPr>
        <w:t>them a choice of 2 or 3 items in the morning. Then, at the end of the day, ask them what they liked best about their lunch bag.</w:t>
      </w:r>
    </w:p>
    <w:p w14:paraId="0B0BCCA3" w14:textId="77777777" w:rsidR="000B76B5" w:rsidRPr="00A14884" w:rsidRDefault="000B76B5" w:rsidP="00AA2BAB">
      <w:pPr>
        <w:rPr>
          <w:sz w:val="20"/>
          <w:lang w:val="en-CA"/>
        </w:rPr>
        <w:sectPr w:rsidR="000B76B5" w:rsidRPr="00A14884" w:rsidSect="00187186">
          <w:pgSz w:w="12240" w:h="15840" w:code="1"/>
          <w:pgMar w:top="1418" w:right="1440" w:bottom="1440" w:left="1440" w:header="709" w:footer="709" w:gutter="0"/>
          <w:pgNumType w:start="1"/>
          <w:cols w:space="708"/>
          <w:docGrid w:linePitch="360"/>
        </w:sectPr>
      </w:pPr>
      <w:bookmarkStart w:id="8" w:name="_Toc146889144"/>
    </w:p>
    <w:p w14:paraId="5EB63499" w14:textId="77777777" w:rsidR="00CC48F4" w:rsidRPr="00A14884" w:rsidRDefault="00CC48F4" w:rsidP="00A3290A">
      <w:pPr>
        <w:outlineLvl w:val="0"/>
        <w:rPr>
          <w:rFonts w:ascii="Monotype Corsiva" w:hAnsi="Monotype Corsiva" w:cs="Arial"/>
          <w:b/>
          <w:color w:val="244061" w:themeColor="accent1" w:themeShade="80"/>
          <w:spacing w:val="20"/>
          <w:sz w:val="40"/>
          <w:szCs w:val="40"/>
          <w:lang w:val="en-CA"/>
        </w:rPr>
      </w:pPr>
      <w:r w:rsidRPr="00A14884">
        <w:rPr>
          <w:rFonts w:ascii="Monotype Corsiva" w:hAnsi="Monotype Corsiva" w:cs="Arial"/>
          <w:b/>
          <w:color w:val="244061" w:themeColor="accent1" w:themeShade="80"/>
          <w:spacing w:val="20"/>
          <w:sz w:val="40"/>
          <w:szCs w:val="40"/>
          <w:lang w:val="en-CA"/>
        </w:rPr>
        <w:lastRenderedPageBreak/>
        <w:t>Identify back-to-school stress</w:t>
      </w:r>
      <w:bookmarkEnd w:id="8"/>
      <w:r w:rsidR="00223528" w:rsidRPr="00460B46">
        <w:rPr>
          <w:rFonts w:ascii="Monotype Corsiva" w:hAnsi="Monotype Corsiva" w:cs="Arial"/>
          <w:b/>
          <w:noProof/>
          <w:color w:val="244061" w:themeColor="accent1" w:themeShade="80"/>
          <w:spacing w:val="20"/>
          <w:sz w:val="40"/>
          <w:szCs w:val="40"/>
          <w:lang w:eastAsia="fr-CA"/>
        </w:rPr>
        <w:drawing>
          <wp:inline distT="0" distB="0" distL="0" distR="0" wp14:anchorId="6B05C129" wp14:editId="56D027DF">
            <wp:extent cx="9525" cy="95250"/>
            <wp:effectExtent l="0" t="0" r="0" b="0"/>
            <wp:docPr id="3" name="Image 3" descr="1px-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px-tra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p w14:paraId="0F0CB1F1" w14:textId="08EE2090" w:rsidR="00CC48F4" w:rsidRPr="00A14884" w:rsidRDefault="00CC48F4" w:rsidP="00AA2BAB">
      <w:pPr>
        <w:rPr>
          <w:sz w:val="20"/>
          <w:lang w:val="en-CA"/>
        </w:rPr>
      </w:pPr>
      <w:r w:rsidRPr="00A14884">
        <w:rPr>
          <w:sz w:val="20"/>
          <w:lang w:val="en-CA"/>
        </w:rPr>
        <w:t xml:space="preserve">Sometimes children </w:t>
      </w:r>
      <w:proofErr w:type="gramStart"/>
      <w:r w:rsidRPr="00A14884">
        <w:rPr>
          <w:sz w:val="20"/>
          <w:lang w:val="en-CA"/>
        </w:rPr>
        <w:t>don't</w:t>
      </w:r>
      <w:proofErr w:type="gramEnd"/>
      <w:r w:rsidRPr="00A14884">
        <w:rPr>
          <w:sz w:val="20"/>
          <w:lang w:val="en-CA"/>
        </w:rPr>
        <w:t xml:space="preserve"> respond well to </w:t>
      </w:r>
      <w:r w:rsidR="00CE5683" w:rsidRPr="00A14884">
        <w:rPr>
          <w:sz w:val="20"/>
          <w:lang w:val="en-CA"/>
        </w:rPr>
        <w:t>changes,</w:t>
      </w:r>
      <w:r w:rsidRPr="00A14884">
        <w:rPr>
          <w:sz w:val="20"/>
          <w:lang w:val="en-CA"/>
        </w:rPr>
        <w:t xml:space="preserve"> and it can take some time to adjust to the start of the school year. Back-to-school stress can have a variety of causes. These include adjusting to new teachers and classmates, homework in addition to homework, or simply changing routines. Stress can sometimes come from more important causes, such as bullying by other children or the presence of a school-related phobia. To properly prepare to help your child, there are </w:t>
      </w:r>
      <w:proofErr w:type="gramStart"/>
      <w:r w:rsidRPr="00A14884">
        <w:rPr>
          <w:sz w:val="20"/>
          <w:lang w:val="en-CA"/>
        </w:rPr>
        <w:t>some</w:t>
      </w:r>
      <w:proofErr w:type="gramEnd"/>
      <w:r w:rsidRPr="00A14884">
        <w:rPr>
          <w:sz w:val="20"/>
          <w:lang w:val="en-CA"/>
        </w:rPr>
        <w:t xml:space="preserve"> important signs you need to pay attention to.</w:t>
      </w:r>
    </w:p>
    <w:p w14:paraId="751334A7" w14:textId="77777777" w:rsidR="00CC48F4" w:rsidRPr="00A14884" w:rsidRDefault="00CC48F4" w:rsidP="00A3290A">
      <w:pPr>
        <w:outlineLvl w:val="0"/>
        <w:rPr>
          <w:rFonts w:ascii="Monotype Corsiva" w:hAnsi="Monotype Corsiva" w:cs="Arial"/>
          <w:bCs/>
          <w:color w:val="244061" w:themeColor="accent1" w:themeShade="80"/>
          <w:spacing w:val="20"/>
          <w:sz w:val="32"/>
          <w:szCs w:val="32"/>
          <w:lang w:val="en-CA"/>
        </w:rPr>
      </w:pPr>
      <w:bookmarkStart w:id="9" w:name="_Toc146889145"/>
      <w:r w:rsidRPr="00A14884">
        <w:rPr>
          <w:rFonts w:ascii="Monotype Corsiva" w:hAnsi="Monotype Corsiva" w:cs="Arial"/>
          <w:bCs/>
          <w:color w:val="244061" w:themeColor="accent1" w:themeShade="80"/>
          <w:spacing w:val="20"/>
          <w:sz w:val="32"/>
          <w:szCs w:val="32"/>
          <w:lang w:val="en-CA"/>
        </w:rPr>
        <w:t>Signs that your child may be stressed or worried include:</w:t>
      </w:r>
      <w:bookmarkEnd w:id="9"/>
    </w:p>
    <w:p w14:paraId="7CD7DD28" w14:textId="77777777" w:rsidR="00CC48F4" w:rsidRPr="00A14884" w:rsidRDefault="0026320E" w:rsidP="00AA2BAB">
      <w:pPr>
        <w:rPr>
          <w:sz w:val="20"/>
          <w:lang w:val="en-CA"/>
        </w:rPr>
      </w:pPr>
      <w:bookmarkStart w:id="10" w:name="_Toc146889146"/>
      <w:r w:rsidRPr="00A14884">
        <w:rPr>
          <w:sz w:val="20"/>
          <w:lang w:val="en-CA"/>
        </w:rPr>
        <w:t>Difficult departures to school, crying or irritability</w:t>
      </w:r>
      <w:bookmarkEnd w:id="10"/>
    </w:p>
    <w:p w14:paraId="004C365B" w14:textId="77777777" w:rsidR="00CC48F4" w:rsidRPr="00A14884" w:rsidRDefault="0026320E" w:rsidP="00AA2BAB">
      <w:pPr>
        <w:rPr>
          <w:sz w:val="20"/>
          <w:lang w:val="en-CA"/>
        </w:rPr>
      </w:pPr>
      <w:bookmarkStart w:id="11" w:name="_Toc146889147"/>
      <w:r w:rsidRPr="00A14884">
        <w:rPr>
          <w:sz w:val="20"/>
          <w:lang w:val="en-CA"/>
        </w:rPr>
        <w:t>Sudden bouts of bedwetting or incontinence during the day</w:t>
      </w:r>
      <w:bookmarkEnd w:id="11"/>
    </w:p>
    <w:p w14:paraId="06CDE70D" w14:textId="77777777" w:rsidR="00CC48F4" w:rsidRPr="00A14884" w:rsidRDefault="0026320E" w:rsidP="00AA2BAB">
      <w:pPr>
        <w:rPr>
          <w:sz w:val="20"/>
          <w:lang w:val="en-CA"/>
        </w:rPr>
      </w:pPr>
      <w:bookmarkStart w:id="12" w:name="_Toc146889148"/>
      <w:r w:rsidRPr="00A14884">
        <w:rPr>
          <w:sz w:val="20"/>
          <w:lang w:val="en-CA"/>
        </w:rPr>
        <w:t>Sleep disturbances</w:t>
      </w:r>
      <w:bookmarkEnd w:id="12"/>
    </w:p>
    <w:p w14:paraId="242594B9" w14:textId="77777777" w:rsidR="00CC48F4" w:rsidRPr="00A14884" w:rsidRDefault="0026320E" w:rsidP="00AA2BAB">
      <w:pPr>
        <w:rPr>
          <w:sz w:val="20"/>
          <w:lang w:val="en-CA"/>
        </w:rPr>
      </w:pPr>
      <w:bookmarkStart w:id="13" w:name="_Toc146889149"/>
      <w:r w:rsidRPr="00A14884">
        <w:rPr>
          <w:sz w:val="20"/>
          <w:lang w:val="en-CA"/>
        </w:rPr>
        <w:t>School truancy or dropping out of social activities</w:t>
      </w:r>
      <w:bookmarkEnd w:id="13"/>
    </w:p>
    <w:p w14:paraId="50C74B7F" w14:textId="77777777" w:rsidR="00CC48F4" w:rsidRPr="00A14884" w:rsidRDefault="0026320E" w:rsidP="00AA2BAB">
      <w:pPr>
        <w:rPr>
          <w:sz w:val="20"/>
          <w:lang w:val="en-CA"/>
        </w:rPr>
      </w:pPr>
      <w:bookmarkStart w:id="14" w:name="_Toc146889150"/>
      <w:r w:rsidRPr="00A14884">
        <w:rPr>
          <w:sz w:val="20"/>
          <w:lang w:val="en-CA"/>
        </w:rPr>
        <w:t>The occurrence of problems in the school environment</w:t>
      </w:r>
      <w:bookmarkEnd w:id="14"/>
    </w:p>
    <w:p w14:paraId="08A830FA" w14:textId="77777777" w:rsidR="00CC48F4" w:rsidRPr="00A14884" w:rsidRDefault="0026320E" w:rsidP="00AA2BAB">
      <w:pPr>
        <w:rPr>
          <w:sz w:val="20"/>
          <w:lang w:val="en-CA"/>
        </w:rPr>
      </w:pPr>
      <w:bookmarkStart w:id="15" w:name="_Toc146889151"/>
      <w:r w:rsidRPr="00A14884">
        <w:rPr>
          <w:sz w:val="20"/>
          <w:lang w:val="en-CA"/>
        </w:rPr>
        <w:t>The appearance of nervous tics (twisting of the hair or biting of the nails)</w:t>
      </w:r>
      <w:bookmarkEnd w:id="15"/>
    </w:p>
    <w:p w14:paraId="376B9CEB" w14:textId="77777777" w:rsidR="00CC48F4" w:rsidRPr="00A14884" w:rsidRDefault="0026320E" w:rsidP="00AA2BAB">
      <w:pPr>
        <w:rPr>
          <w:sz w:val="20"/>
          <w:lang w:val="en-CA"/>
        </w:rPr>
      </w:pPr>
      <w:bookmarkStart w:id="16" w:name="_Toc146889152"/>
      <w:r w:rsidRPr="00A14884">
        <w:rPr>
          <w:sz w:val="20"/>
          <w:lang w:val="en-CA"/>
        </w:rPr>
        <w:t>Regressive driving</w:t>
      </w:r>
      <w:bookmarkEnd w:id="16"/>
    </w:p>
    <w:p w14:paraId="366FC2C1" w14:textId="77777777" w:rsidR="00CC48F4" w:rsidRPr="00A14884" w:rsidRDefault="0026320E" w:rsidP="00AA2BAB">
      <w:pPr>
        <w:rPr>
          <w:sz w:val="20"/>
          <w:lang w:val="en-CA"/>
        </w:rPr>
      </w:pPr>
      <w:bookmarkStart w:id="17" w:name="_Toc146889153"/>
      <w:r w:rsidRPr="00A14884">
        <w:rPr>
          <w:sz w:val="20"/>
          <w:lang w:val="en-CA"/>
        </w:rPr>
        <w:t>Headaches or abdominal pain at short intervals.</w:t>
      </w:r>
      <w:bookmarkEnd w:id="17"/>
    </w:p>
    <w:p w14:paraId="788F48B7" w14:textId="77777777" w:rsidR="00F60B01" w:rsidRPr="00A14884" w:rsidRDefault="00CC48F4" w:rsidP="00A3290A">
      <w:pPr>
        <w:outlineLvl w:val="0"/>
        <w:rPr>
          <w:rFonts w:ascii="Monotype Corsiva" w:hAnsi="Monotype Corsiva" w:cs="Arial"/>
          <w:bCs/>
          <w:color w:val="244061" w:themeColor="accent1" w:themeShade="80"/>
          <w:spacing w:val="20"/>
          <w:sz w:val="32"/>
          <w:szCs w:val="32"/>
          <w:lang w:val="en-CA"/>
        </w:rPr>
      </w:pPr>
      <w:bookmarkStart w:id="18" w:name="_Toc146889154"/>
      <w:r w:rsidRPr="00A14884">
        <w:rPr>
          <w:rFonts w:ascii="Monotype Corsiva" w:hAnsi="Monotype Corsiva" w:cs="Arial"/>
          <w:bCs/>
          <w:color w:val="244061" w:themeColor="accent1" w:themeShade="80"/>
          <w:spacing w:val="20"/>
          <w:sz w:val="32"/>
          <w:szCs w:val="32"/>
          <w:lang w:val="en-CA"/>
        </w:rPr>
        <w:t>If you notice that your child is stressed, start a dialogue.</w:t>
      </w:r>
      <w:bookmarkEnd w:id="18"/>
    </w:p>
    <w:p w14:paraId="2BE5962F" w14:textId="77777777" w:rsidR="00CC48F4" w:rsidRPr="00A14884" w:rsidRDefault="00CC48F4" w:rsidP="00AA2BAB">
      <w:pPr>
        <w:rPr>
          <w:sz w:val="20"/>
          <w:lang w:val="en-CA"/>
        </w:rPr>
      </w:pPr>
      <w:r w:rsidRPr="00A14884">
        <w:rPr>
          <w:sz w:val="20"/>
          <w:lang w:val="en-CA"/>
        </w:rPr>
        <w:t xml:space="preserve">Talk to them about </w:t>
      </w:r>
      <w:proofErr w:type="gramStart"/>
      <w:r w:rsidRPr="00A14884">
        <w:rPr>
          <w:sz w:val="20"/>
          <w:lang w:val="en-CA"/>
        </w:rPr>
        <w:t>different ways</w:t>
      </w:r>
      <w:proofErr w:type="gramEnd"/>
      <w:r w:rsidRPr="00A14884">
        <w:rPr>
          <w:sz w:val="20"/>
          <w:lang w:val="en-CA"/>
        </w:rPr>
        <w:t xml:space="preserve"> to cope with this problem or possible solutions to the causes of their stress. Make sure your child's diet </w:t>
      </w:r>
      <w:proofErr w:type="gramStart"/>
      <w:r w:rsidRPr="00A14884">
        <w:rPr>
          <w:sz w:val="20"/>
          <w:lang w:val="en-CA"/>
        </w:rPr>
        <w:t>is balanced</w:t>
      </w:r>
      <w:proofErr w:type="gramEnd"/>
      <w:r w:rsidRPr="00A14884">
        <w:rPr>
          <w:sz w:val="20"/>
          <w:lang w:val="en-CA"/>
        </w:rPr>
        <w:t xml:space="preserve"> and encourage physical activity that will allow them to decompress. Make sure your child has </w:t>
      </w:r>
      <w:proofErr w:type="gramStart"/>
      <w:r w:rsidRPr="00A14884">
        <w:rPr>
          <w:sz w:val="20"/>
          <w:lang w:val="en-CA"/>
        </w:rPr>
        <w:t>some</w:t>
      </w:r>
      <w:proofErr w:type="gramEnd"/>
      <w:r w:rsidRPr="00A14884">
        <w:rPr>
          <w:sz w:val="20"/>
          <w:lang w:val="en-CA"/>
        </w:rPr>
        <w:t xml:space="preserve"> rest time in their schedule.</w:t>
      </w:r>
    </w:p>
    <w:p w14:paraId="21BF4CBD" w14:textId="77777777" w:rsidR="00CC48F4" w:rsidRPr="00A14884" w:rsidRDefault="00CC48F4" w:rsidP="00AA2BAB">
      <w:pPr>
        <w:rPr>
          <w:sz w:val="20"/>
          <w:lang w:val="en-CA"/>
        </w:rPr>
      </w:pPr>
      <w:r w:rsidRPr="00A14884">
        <w:rPr>
          <w:sz w:val="20"/>
          <w:lang w:val="en-CA"/>
        </w:rPr>
        <w:t xml:space="preserve">Involve your child's teachers or the school principal if a problem-solving method </w:t>
      </w:r>
      <w:proofErr w:type="gramStart"/>
      <w:r w:rsidRPr="00A14884">
        <w:rPr>
          <w:sz w:val="20"/>
          <w:lang w:val="en-CA"/>
        </w:rPr>
        <w:t>is required</w:t>
      </w:r>
      <w:proofErr w:type="gramEnd"/>
      <w:r w:rsidRPr="00A14884">
        <w:rPr>
          <w:sz w:val="20"/>
          <w:lang w:val="en-CA"/>
        </w:rPr>
        <w:t>. And consult your doctor if stress seems like an excessive or unsolvable problem.</w:t>
      </w:r>
    </w:p>
    <w:p w14:paraId="42EFA2F6" w14:textId="77777777" w:rsidR="00717F69" w:rsidRPr="00A14884" w:rsidRDefault="00CC48F4" w:rsidP="00A3290A">
      <w:pPr>
        <w:rPr>
          <w:sz w:val="20"/>
          <w:lang w:val="en-CA"/>
        </w:rPr>
      </w:pPr>
      <w:proofErr w:type="gramStart"/>
      <w:r w:rsidRPr="00A14884">
        <w:rPr>
          <w:sz w:val="20"/>
          <w:lang w:val="en-CA"/>
        </w:rPr>
        <w:t>Above all, reassure</w:t>
      </w:r>
      <w:proofErr w:type="gramEnd"/>
      <w:r w:rsidRPr="00A14884">
        <w:rPr>
          <w:sz w:val="20"/>
          <w:lang w:val="en-CA"/>
        </w:rPr>
        <w:t xml:space="preserve"> your child by telling them that you support and love them, kissing them often, hugging them frequently, and encouraging them.</w:t>
      </w:r>
    </w:p>
    <w:p w14:paraId="7E4B88F6" w14:textId="77777777" w:rsidR="000B76B5" w:rsidRPr="00A14884" w:rsidRDefault="000B76B5" w:rsidP="00AA2BAB">
      <w:pPr>
        <w:rPr>
          <w:sz w:val="20"/>
          <w:lang w:val="en-CA"/>
        </w:rPr>
        <w:sectPr w:rsidR="000B76B5" w:rsidRPr="00A14884" w:rsidSect="00187186">
          <w:headerReference w:type="default" r:id="rId9"/>
          <w:pgSz w:w="12240" w:h="15840" w:code="1"/>
          <w:pgMar w:top="1418" w:right="1440" w:bottom="1440" w:left="1440" w:header="709" w:footer="709" w:gutter="0"/>
          <w:cols w:space="708"/>
          <w:docGrid w:linePitch="360"/>
        </w:sectPr>
      </w:pPr>
      <w:bookmarkStart w:id="19" w:name="_Toc146889155"/>
    </w:p>
    <w:p w14:paraId="32D23E27" w14:textId="77777777" w:rsidR="002165BF" w:rsidRPr="00A14884" w:rsidRDefault="0026320E" w:rsidP="00A3290A">
      <w:pPr>
        <w:outlineLvl w:val="0"/>
        <w:rPr>
          <w:rFonts w:ascii="Monotype Corsiva" w:hAnsi="Monotype Corsiva" w:cs="Arial"/>
          <w:b/>
          <w:color w:val="244061" w:themeColor="accent1" w:themeShade="80"/>
          <w:spacing w:val="20"/>
          <w:sz w:val="40"/>
          <w:szCs w:val="40"/>
          <w:lang w:val="en-CA"/>
        </w:rPr>
      </w:pPr>
      <w:r w:rsidRPr="00A14884">
        <w:rPr>
          <w:rFonts w:ascii="Monotype Corsiva" w:hAnsi="Monotype Corsiva" w:cs="Arial"/>
          <w:b/>
          <w:color w:val="244061" w:themeColor="accent1" w:themeShade="80"/>
          <w:spacing w:val="20"/>
          <w:sz w:val="40"/>
          <w:szCs w:val="40"/>
          <w:lang w:val="en-CA"/>
        </w:rPr>
        <w:lastRenderedPageBreak/>
        <w:t>Beware of these two parasites</w:t>
      </w:r>
      <w:r w:rsidR="00223528" w:rsidRPr="00460B46">
        <w:rPr>
          <w:rFonts w:ascii="Monotype Corsiva" w:hAnsi="Monotype Corsiva" w:cs="Arial"/>
          <w:b/>
          <w:noProof/>
          <w:color w:val="244061" w:themeColor="accent1" w:themeShade="80"/>
          <w:spacing w:val="20"/>
          <w:sz w:val="40"/>
          <w:szCs w:val="40"/>
          <w:lang w:eastAsia="fr-CA"/>
        </w:rPr>
        <w:drawing>
          <wp:inline distT="0" distB="0" distL="0" distR="0" wp14:anchorId="0A967819" wp14:editId="498A01A4">
            <wp:extent cx="9525" cy="95250"/>
            <wp:effectExtent l="0" t="0" r="0" b="0"/>
            <wp:docPr id="4" name="Image 4" descr="1px-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px-tra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r w:rsidR="00D8309E" w:rsidRPr="00A14884">
        <w:rPr>
          <w:rFonts w:ascii="Monotype Corsiva" w:hAnsi="Monotype Corsiva" w:cs="Arial"/>
          <w:b/>
          <w:color w:val="244061" w:themeColor="accent1" w:themeShade="80"/>
          <w:spacing w:val="20"/>
          <w:sz w:val="40"/>
          <w:szCs w:val="40"/>
          <w:lang w:val="en-CA"/>
        </w:rPr>
        <w:t>: Head lice and pinworms</w:t>
      </w:r>
      <w:bookmarkEnd w:id="19"/>
    </w:p>
    <w:p w14:paraId="46A73084" w14:textId="77777777" w:rsidR="003A6ECB" w:rsidRPr="00A14884" w:rsidRDefault="0026320E" w:rsidP="00A3290A">
      <w:pPr>
        <w:rPr>
          <w:sz w:val="20"/>
          <w:lang w:val="en-CA"/>
        </w:rPr>
      </w:pPr>
      <w:r w:rsidRPr="00A14884">
        <w:rPr>
          <w:sz w:val="20"/>
          <w:lang w:val="en-CA"/>
        </w:rPr>
        <w:t xml:space="preserve">In schools across Canada, lice and pinworms are two of the most common parasites in children. </w:t>
      </w:r>
    </w:p>
    <w:p w14:paraId="16FD0355" w14:textId="77777777" w:rsidR="0026320E" w:rsidRPr="00A14884" w:rsidRDefault="0026320E" w:rsidP="00A3290A">
      <w:pPr>
        <w:outlineLvl w:val="0"/>
        <w:rPr>
          <w:rFonts w:ascii="Monotype Corsiva" w:hAnsi="Monotype Corsiva" w:cs="Arial"/>
          <w:bCs/>
          <w:color w:val="244061" w:themeColor="accent1" w:themeShade="80"/>
          <w:spacing w:val="20"/>
          <w:sz w:val="32"/>
          <w:szCs w:val="32"/>
          <w:lang w:val="en-CA"/>
        </w:rPr>
      </w:pPr>
      <w:bookmarkStart w:id="20" w:name="_Toc146889156"/>
      <w:r w:rsidRPr="00A14884">
        <w:rPr>
          <w:rFonts w:ascii="Monotype Corsiva" w:hAnsi="Monotype Corsiva" w:cs="Arial"/>
          <w:bCs/>
          <w:color w:val="244061" w:themeColor="accent1" w:themeShade="80"/>
          <w:spacing w:val="20"/>
          <w:sz w:val="32"/>
          <w:szCs w:val="32"/>
          <w:lang w:val="en-CA"/>
        </w:rPr>
        <w:t>How to get rid of head lice:</w:t>
      </w:r>
      <w:bookmarkEnd w:id="20"/>
    </w:p>
    <w:p w14:paraId="0375A362" w14:textId="77777777" w:rsidR="003311D2" w:rsidRPr="00A14884" w:rsidRDefault="003311D2" w:rsidP="001D03CD">
      <w:pPr>
        <w:spacing w:before="240" w:after="240"/>
        <w:jc w:val="both"/>
        <w:rPr>
          <w:rFonts w:cs="Arial"/>
          <w:bCs/>
          <w:sz w:val="20"/>
          <w:lang w:val="en-CA"/>
        </w:rPr>
      </w:pPr>
      <w:r w:rsidRPr="00A14884">
        <w:rPr>
          <w:rFonts w:cs="Arial"/>
          <w:bCs/>
          <w:sz w:val="20"/>
          <w:lang w:val="en-CA"/>
        </w:rPr>
        <w:t>Step 1:</w:t>
      </w:r>
      <w:r w:rsidR="001D03CD" w:rsidRPr="00A14884">
        <w:rPr>
          <w:rFonts w:cs="Arial"/>
          <w:bCs/>
          <w:sz w:val="20"/>
          <w:lang w:val="en-CA"/>
        </w:rPr>
        <w:tab/>
      </w:r>
      <w:r w:rsidRPr="00A14884">
        <w:rPr>
          <w:rFonts w:cs="Arial"/>
          <w:bCs/>
          <w:sz w:val="20"/>
          <w:lang w:val="en-CA"/>
        </w:rPr>
        <w:t xml:space="preserve">Check your child's hair every week, especially looking for lice or their nits. You can also use a lice comb with </w:t>
      </w:r>
      <w:proofErr w:type="gramStart"/>
      <w:r w:rsidRPr="00A14884">
        <w:rPr>
          <w:rFonts w:cs="Arial"/>
          <w:bCs/>
          <w:sz w:val="20"/>
          <w:lang w:val="en-CA"/>
        </w:rPr>
        <w:t>very fine</w:t>
      </w:r>
      <w:proofErr w:type="gramEnd"/>
      <w:r w:rsidRPr="00A14884">
        <w:rPr>
          <w:rFonts w:cs="Arial"/>
          <w:bCs/>
          <w:sz w:val="20"/>
          <w:lang w:val="en-CA"/>
        </w:rPr>
        <w:t xml:space="preserve"> teeth.</w:t>
      </w:r>
    </w:p>
    <w:p w14:paraId="53098F5D" w14:textId="3BDD17C8" w:rsidR="003311D2" w:rsidRPr="00A14884" w:rsidRDefault="003311D2" w:rsidP="003311D2">
      <w:pPr>
        <w:spacing w:before="240" w:after="240"/>
        <w:jc w:val="both"/>
        <w:rPr>
          <w:rFonts w:cs="Arial"/>
          <w:bCs/>
          <w:sz w:val="20"/>
          <w:lang w:val="en-CA"/>
        </w:rPr>
      </w:pPr>
      <w:r w:rsidRPr="00A14884">
        <w:rPr>
          <w:rFonts w:cs="Arial"/>
          <w:bCs/>
          <w:sz w:val="20"/>
          <w:lang w:val="en-CA"/>
        </w:rPr>
        <w:t>Step 2:</w:t>
      </w:r>
      <w:r w:rsidR="001D03CD" w:rsidRPr="00A14884">
        <w:rPr>
          <w:rFonts w:cs="Arial"/>
          <w:bCs/>
          <w:sz w:val="20"/>
          <w:lang w:val="en-CA"/>
        </w:rPr>
        <w:tab/>
      </w:r>
      <w:r w:rsidRPr="00A14884">
        <w:rPr>
          <w:rFonts w:cs="Arial"/>
          <w:bCs/>
          <w:sz w:val="20"/>
          <w:lang w:val="en-CA"/>
        </w:rPr>
        <w:t xml:space="preserve">Remove as </w:t>
      </w:r>
      <w:proofErr w:type="gramStart"/>
      <w:r w:rsidRPr="00A14884">
        <w:rPr>
          <w:rFonts w:cs="Arial"/>
          <w:bCs/>
          <w:sz w:val="20"/>
          <w:lang w:val="en-CA"/>
        </w:rPr>
        <w:t>many</w:t>
      </w:r>
      <w:proofErr w:type="gramEnd"/>
      <w:r w:rsidRPr="00A14884">
        <w:rPr>
          <w:rFonts w:cs="Arial"/>
          <w:bCs/>
          <w:sz w:val="20"/>
          <w:lang w:val="en-CA"/>
        </w:rPr>
        <w:t xml:space="preserve"> parasites and eggs as possible by hand, then talk to your pharmacist about therapeutic products like medicated </w:t>
      </w:r>
      <w:r w:rsidR="00CE5683" w:rsidRPr="00A14884">
        <w:rPr>
          <w:rFonts w:cs="Arial"/>
          <w:bCs/>
          <w:sz w:val="20"/>
          <w:lang w:val="en-CA"/>
        </w:rPr>
        <w:t>shampoos.</w:t>
      </w:r>
    </w:p>
    <w:p w14:paraId="30CDB56F" w14:textId="00BD3B2C" w:rsidR="003311D2" w:rsidRPr="00A14884" w:rsidRDefault="003311D2" w:rsidP="003311D2">
      <w:pPr>
        <w:spacing w:before="240" w:after="240"/>
        <w:jc w:val="both"/>
        <w:rPr>
          <w:rFonts w:cs="Arial"/>
          <w:bCs/>
          <w:sz w:val="20"/>
          <w:lang w:val="en-CA"/>
        </w:rPr>
      </w:pPr>
      <w:r w:rsidRPr="00A14884">
        <w:rPr>
          <w:rFonts w:cs="Arial"/>
          <w:bCs/>
          <w:sz w:val="20"/>
          <w:lang w:val="en-CA"/>
        </w:rPr>
        <w:t>Step 3:</w:t>
      </w:r>
      <w:r w:rsidR="001D03CD" w:rsidRPr="00A14884">
        <w:rPr>
          <w:rFonts w:cs="Arial"/>
          <w:bCs/>
          <w:sz w:val="20"/>
          <w:lang w:val="en-CA"/>
        </w:rPr>
        <w:tab/>
      </w:r>
      <w:r w:rsidRPr="00A14884">
        <w:rPr>
          <w:rFonts w:cs="Arial"/>
          <w:bCs/>
          <w:sz w:val="20"/>
          <w:lang w:val="en-CA"/>
        </w:rPr>
        <w:t xml:space="preserve">Wash all clothes and bedding in </w:t>
      </w:r>
      <w:proofErr w:type="gramStart"/>
      <w:r w:rsidRPr="00A14884">
        <w:rPr>
          <w:rFonts w:cs="Arial"/>
          <w:bCs/>
          <w:sz w:val="20"/>
          <w:lang w:val="en-CA"/>
        </w:rPr>
        <w:t>very hot</w:t>
      </w:r>
      <w:proofErr w:type="gramEnd"/>
      <w:r w:rsidRPr="00A14884">
        <w:rPr>
          <w:rFonts w:cs="Arial"/>
          <w:bCs/>
          <w:sz w:val="20"/>
          <w:lang w:val="en-CA"/>
        </w:rPr>
        <w:t xml:space="preserve"> water to kill lice and nits. Vacuum furniture and </w:t>
      </w:r>
      <w:r w:rsidR="00286782" w:rsidRPr="00A14884">
        <w:rPr>
          <w:rFonts w:cs="Arial"/>
          <w:bCs/>
          <w:sz w:val="20"/>
          <w:lang w:val="en-CA"/>
        </w:rPr>
        <w:t>floors.</w:t>
      </w:r>
    </w:p>
    <w:p w14:paraId="5EB62436" w14:textId="77777777" w:rsidR="003311D2" w:rsidRPr="00A14884" w:rsidRDefault="003311D2" w:rsidP="003311D2">
      <w:pPr>
        <w:spacing w:before="240" w:after="240"/>
        <w:jc w:val="both"/>
        <w:rPr>
          <w:rFonts w:cs="Arial"/>
          <w:bCs/>
          <w:sz w:val="20"/>
          <w:lang w:val="en-CA"/>
        </w:rPr>
      </w:pPr>
      <w:r w:rsidRPr="00A14884">
        <w:rPr>
          <w:rFonts w:cs="Arial"/>
          <w:bCs/>
          <w:sz w:val="20"/>
          <w:lang w:val="en-CA"/>
        </w:rPr>
        <w:t>Step 4:</w:t>
      </w:r>
      <w:r w:rsidR="001D03CD" w:rsidRPr="00A14884">
        <w:rPr>
          <w:rFonts w:cs="Arial"/>
          <w:bCs/>
          <w:sz w:val="20"/>
          <w:lang w:val="en-CA"/>
        </w:rPr>
        <w:tab/>
      </w:r>
      <w:proofErr w:type="gramStart"/>
      <w:r w:rsidRPr="00A14884">
        <w:rPr>
          <w:rFonts w:cs="Arial"/>
          <w:bCs/>
          <w:sz w:val="20"/>
          <w:lang w:val="en-CA"/>
        </w:rPr>
        <w:t>Don't</w:t>
      </w:r>
      <w:proofErr w:type="gramEnd"/>
      <w:r w:rsidRPr="00A14884">
        <w:rPr>
          <w:rFonts w:cs="Arial"/>
          <w:bCs/>
          <w:sz w:val="20"/>
          <w:lang w:val="en-CA"/>
        </w:rPr>
        <w:t xml:space="preserve"> let your child, whether infected or not, share a hairbrush, comb, headband or hat with friends.</w:t>
      </w:r>
    </w:p>
    <w:p w14:paraId="0C981100" w14:textId="77777777" w:rsidR="0026320E" w:rsidRPr="00A14884" w:rsidRDefault="0026320E" w:rsidP="00A3290A">
      <w:pPr>
        <w:outlineLvl w:val="0"/>
        <w:rPr>
          <w:rFonts w:ascii="Monotype Corsiva" w:hAnsi="Monotype Corsiva" w:cs="Arial"/>
          <w:bCs/>
          <w:color w:val="244061" w:themeColor="accent1" w:themeShade="80"/>
          <w:spacing w:val="20"/>
          <w:sz w:val="32"/>
          <w:szCs w:val="32"/>
          <w:lang w:val="en-CA"/>
        </w:rPr>
      </w:pPr>
      <w:bookmarkStart w:id="21" w:name="_Toc146889157"/>
      <w:r w:rsidRPr="00A14884">
        <w:rPr>
          <w:rFonts w:ascii="Monotype Corsiva" w:hAnsi="Monotype Corsiva" w:cs="Arial"/>
          <w:bCs/>
          <w:color w:val="244061" w:themeColor="accent1" w:themeShade="80"/>
          <w:spacing w:val="20"/>
          <w:sz w:val="32"/>
          <w:szCs w:val="32"/>
          <w:lang w:val="en-CA"/>
        </w:rPr>
        <w:t>How to get rid of pinworms:</w:t>
      </w:r>
      <w:bookmarkEnd w:id="21"/>
    </w:p>
    <w:p w14:paraId="40D0D743" w14:textId="77777777" w:rsidR="0026320E" w:rsidRPr="00CB6CC1" w:rsidRDefault="007F602E" w:rsidP="00A3290A">
      <w:pPr>
        <w:rPr>
          <w:color w:val="C00000"/>
          <w:sz w:val="20"/>
          <w:lang w:val="en-CA"/>
        </w:rPr>
      </w:pPr>
      <w:r w:rsidRPr="00CB6CC1">
        <w:rPr>
          <w:color w:val="C00000"/>
          <w:sz w:val="20"/>
          <w:lang w:val="en-CA"/>
        </w:rPr>
        <w:t xml:space="preserve">Use a medicine prescribed by your doctor to free your child from pinworms. You should also treat other family members even if they </w:t>
      </w:r>
      <w:proofErr w:type="gramStart"/>
      <w:r w:rsidRPr="00CB6CC1">
        <w:rPr>
          <w:color w:val="C00000"/>
          <w:sz w:val="20"/>
          <w:lang w:val="en-CA"/>
        </w:rPr>
        <w:t>don't</w:t>
      </w:r>
      <w:proofErr w:type="gramEnd"/>
      <w:r w:rsidRPr="00CB6CC1">
        <w:rPr>
          <w:color w:val="C00000"/>
          <w:sz w:val="20"/>
          <w:lang w:val="en-CA"/>
        </w:rPr>
        <w:t xml:space="preserve"> have any symptoms. A second dose </w:t>
      </w:r>
      <w:proofErr w:type="gramStart"/>
      <w:r w:rsidRPr="00CB6CC1">
        <w:rPr>
          <w:color w:val="C00000"/>
          <w:sz w:val="20"/>
          <w:lang w:val="en-CA"/>
        </w:rPr>
        <w:t>is usually taken</w:t>
      </w:r>
      <w:proofErr w:type="gramEnd"/>
      <w:r w:rsidRPr="00CB6CC1">
        <w:rPr>
          <w:color w:val="C00000"/>
          <w:sz w:val="20"/>
          <w:lang w:val="en-CA"/>
        </w:rPr>
        <w:t xml:space="preserve"> 2 weeks later to prevent reinfection</w:t>
      </w:r>
    </w:p>
    <w:p w14:paraId="26DEE9E7" w14:textId="77777777" w:rsidR="0026320E" w:rsidRPr="00A14884" w:rsidRDefault="007F602E" w:rsidP="00A3290A">
      <w:pPr>
        <w:rPr>
          <w:sz w:val="20"/>
          <w:lang w:val="en-CA"/>
        </w:rPr>
      </w:pPr>
      <w:r w:rsidRPr="00A14884">
        <w:rPr>
          <w:sz w:val="20"/>
          <w:lang w:val="en-CA"/>
        </w:rPr>
        <w:t>Wash sheets, underwear, and pajamas to remove eggs</w:t>
      </w:r>
    </w:p>
    <w:p w14:paraId="50BFFE1C" w14:textId="389FF07B" w:rsidR="0026320E" w:rsidRPr="00A14884" w:rsidRDefault="007F602E" w:rsidP="00A3290A">
      <w:pPr>
        <w:rPr>
          <w:sz w:val="20"/>
          <w:lang w:val="en-CA"/>
        </w:rPr>
      </w:pPr>
      <w:r w:rsidRPr="00A14884">
        <w:rPr>
          <w:sz w:val="20"/>
          <w:lang w:val="en-CA"/>
        </w:rPr>
        <w:t xml:space="preserve">Make sure your children's nails are cut short and </w:t>
      </w:r>
      <w:proofErr w:type="gramStart"/>
      <w:r w:rsidRPr="00A14884">
        <w:rPr>
          <w:sz w:val="20"/>
          <w:lang w:val="en-CA"/>
        </w:rPr>
        <w:t>don't</w:t>
      </w:r>
      <w:proofErr w:type="gramEnd"/>
      <w:r w:rsidRPr="00A14884">
        <w:rPr>
          <w:sz w:val="20"/>
          <w:lang w:val="en-CA"/>
        </w:rPr>
        <w:t xml:space="preserve"> let them bite their nails or suck their </w:t>
      </w:r>
      <w:r w:rsidR="00CE5683" w:rsidRPr="00A14884">
        <w:rPr>
          <w:sz w:val="20"/>
          <w:lang w:val="en-CA"/>
        </w:rPr>
        <w:t>fingers.</w:t>
      </w:r>
    </w:p>
    <w:p w14:paraId="7084650A" w14:textId="566A13DE" w:rsidR="00717F69" w:rsidRDefault="007F602E" w:rsidP="00A3290A">
      <w:pPr>
        <w:rPr>
          <w:sz w:val="20"/>
          <w:lang w:val="en-CA"/>
        </w:rPr>
      </w:pPr>
      <w:proofErr w:type="gramStart"/>
      <w:r w:rsidRPr="00A14884">
        <w:rPr>
          <w:sz w:val="20"/>
          <w:lang w:val="en-CA"/>
        </w:rPr>
        <w:t>Teach</w:t>
      </w:r>
      <w:proofErr w:type="gramEnd"/>
      <w:r w:rsidRPr="00A14884">
        <w:rPr>
          <w:sz w:val="20"/>
          <w:lang w:val="en-CA"/>
        </w:rPr>
        <w:t xml:space="preserve"> your child, whether infected or not, to wash their hands thoroughly and regularly, especially after using the toilet and before meals.</w:t>
      </w:r>
    </w:p>
    <w:p w14:paraId="56BBF740" w14:textId="627C81F1" w:rsidR="00CB6CC1" w:rsidRPr="00A14884" w:rsidRDefault="00CB6CC1" w:rsidP="00A3290A">
      <w:pPr>
        <w:rPr>
          <w:sz w:val="20"/>
          <w:lang w:val="en-CA"/>
        </w:rPr>
      </w:pPr>
      <w:r>
        <w:rPr>
          <w:noProof/>
        </w:rPr>
        <w:drawing>
          <wp:inline distT="0" distB="0" distL="0" distR="0" wp14:anchorId="5D91DE21" wp14:editId="3A49C50B">
            <wp:extent cx="3240000" cy="1542053"/>
            <wp:effectExtent l="0" t="0" r="0" b="1270"/>
            <wp:docPr id="6" name="Image 6" descr="Résultats de recherche d'images pour « rentrée scolair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Résultats de recherche d'images pour « rentrée scolaire »"/>
                    <pic:cNvPicPr>
                      <a:picLocks noChangeAspect="1"/>
                    </pic:cNvPicPr>
                  </pic:nvPicPr>
                  <pic:blipFill rotWithShape="1">
                    <a:blip r:embed="rId10">
                      <a:extLst>
                        <a:ext uri="{28A0092B-C50C-407E-A947-70E740481C1C}">
                          <a14:useLocalDpi xmlns:a14="http://schemas.microsoft.com/office/drawing/2010/main" val="0"/>
                        </a:ext>
                      </a:extLst>
                    </a:blip>
                    <a:srcRect b="21584"/>
                    <a:stretch/>
                  </pic:blipFill>
                  <pic:spPr bwMode="auto">
                    <a:xfrm>
                      <a:off x="0" y="0"/>
                      <a:ext cx="3240000" cy="1542053"/>
                    </a:xfrm>
                    <a:prstGeom prst="rect">
                      <a:avLst/>
                    </a:prstGeom>
                    <a:noFill/>
                    <a:ln>
                      <a:noFill/>
                    </a:ln>
                    <a:extLst>
                      <a:ext uri="{53640926-AAD7-44D8-BBD7-CCE9431645EC}">
                        <a14:shadowObscured xmlns:a14="http://schemas.microsoft.com/office/drawing/2010/main"/>
                      </a:ext>
                    </a:extLst>
                  </pic:spPr>
                </pic:pic>
              </a:graphicData>
            </a:graphic>
          </wp:inline>
        </w:drawing>
      </w:r>
    </w:p>
    <w:sectPr w:rsidR="00CB6CC1" w:rsidRPr="00A14884" w:rsidSect="00187186">
      <w:headerReference w:type="default" r:id="rId11"/>
      <w:pgSz w:w="12240" w:h="15840" w:code="1"/>
      <w:pgMar w:top="1418"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36E9A" w14:textId="77777777" w:rsidR="00187186" w:rsidRDefault="00187186">
      <w:r>
        <w:separator/>
      </w:r>
    </w:p>
  </w:endnote>
  <w:endnote w:type="continuationSeparator" w:id="0">
    <w:p w14:paraId="59D0E973" w14:textId="77777777" w:rsidR="00187186" w:rsidRDefault="00187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0B81C" w14:textId="77777777" w:rsidR="00187186" w:rsidRDefault="00187186">
      <w:r>
        <w:separator/>
      </w:r>
    </w:p>
  </w:footnote>
  <w:footnote w:type="continuationSeparator" w:id="0">
    <w:p w14:paraId="7459C92B" w14:textId="77777777" w:rsidR="00187186" w:rsidRDefault="00187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849BC" w14:textId="77777777" w:rsidR="000B76B5" w:rsidRPr="000B76B5" w:rsidRDefault="000B76B5">
    <w:pPr>
      <w:pStyle w:val="Header"/>
      <w:rPr>
        <w:b/>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30288" w14:textId="77777777" w:rsidR="000B76B5" w:rsidRPr="000B76B5" w:rsidRDefault="000B76B5" w:rsidP="000B76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2397"/>
    <w:multiLevelType w:val="multilevel"/>
    <w:tmpl w:val="95DCB6AC"/>
    <w:lvl w:ilvl="0">
      <w:start w:val="1"/>
      <w:numFmt w:val="decimal"/>
      <w:lvlText w:val="%1."/>
      <w:lvlJc w:val="left"/>
      <w:pPr>
        <w:tabs>
          <w:tab w:val="num" w:pos="720"/>
        </w:tabs>
        <w:ind w:left="720" w:hanging="720"/>
      </w:pPr>
      <w:rPr>
        <w:rFonts w:hint="default"/>
        <w:b/>
        <w:i w:val="0"/>
        <w:color w:val="008000"/>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CF4BDC"/>
    <w:multiLevelType w:val="multilevel"/>
    <w:tmpl w:val="EF148A80"/>
    <w:lvl w:ilvl="0">
      <w:start w:val="1"/>
      <w:numFmt w:val="bullet"/>
      <w:lvlText w:val=""/>
      <w:lvlJc w:val="left"/>
      <w:pPr>
        <w:tabs>
          <w:tab w:val="num" w:pos="1080"/>
        </w:tabs>
        <w:ind w:left="1080" w:hanging="360"/>
      </w:pPr>
      <w:rPr>
        <w:rFonts w:ascii="Wingdings 2" w:hAnsi="Wingdings 2" w:hint="default"/>
        <w:color w:val="0080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2B4C16"/>
    <w:multiLevelType w:val="hybridMultilevel"/>
    <w:tmpl w:val="E794C7F4"/>
    <w:lvl w:ilvl="0" w:tplc="90AEF3F2">
      <w:start w:val="1"/>
      <w:numFmt w:val="bullet"/>
      <w:lvlText w:val=""/>
      <w:lvlJc w:val="left"/>
      <w:pPr>
        <w:ind w:left="1422" w:hanging="360"/>
      </w:pPr>
      <w:rPr>
        <w:rFonts w:ascii="Webdings" w:hAnsi="Webdings" w:hint="default"/>
        <w:color w:val="244061" w:themeColor="accent1" w:themeShade="80"/>
      </w:rPr>
    </w:lvl>
    <w:lvl w:ilvl="1" w:tplc="0C0C0003" w:tentative="1">
      <w:start w:val="1"/>
      <w:numFmt w:val="bullet"/>
      <w:lvlText w:val="o"/>
      <w:lvlJc w:val="left"/>
      <w:pPr>
        <w:ind w:left="2142" w:hanging="360"/>
      </w:pPr>
      <w:rPr>
        <w:rFonts w:ascii="Courier New" w:hAnsi="Courier New" w:cs="Courier New" w:hint="default"/>
      </w:rPr>
    </w:lvl>
    <w:lvl w:ilvl="2" w:tplc="0C0C0005" w:tentative="1">
      <w:start w:val="1"/>
      <w:numFmt w:val="bullet"/>
      <w:lvlText w:val=""/>
      <w:lvlJc w:val="left"/>
      <w:pPr>
        <w:ind w:left="2862" w:hanging="360"/>
      </w:pPr>
      <w:rPr>
        <w:rFonts w:ascii="Wingdings" w:hAnsi="Wingdings" w:hint="default"/>
      </w:rPr>
    </w:lvl>
    <w:lvl w:ilvl="3" w:tplc="0C0C0001" w:tentative="1">
      <w:start w:val="1"/>
      <w:numFmt w:val="bullet"/>
      <w:lvlText w:val=""/>
      <w:lvlJc w:val="left"/>
      <w:pPr>
        <w:ind w:left="3582" w:hanging="360"/>
      </w:pPr>
      <w:rPr>
        <w:rFonts w:ascii="Symbol" w:hAnsi="Symbol" w:hint="default"/>
      </w:rPr>
    </w:lvl>
    <w:lvl w:ilvl="4" w:tplc="0C0C0003" w:tentative="1">
      <w:start w:val="1"/>
      <w:numFmt w:val="bullet"/>
      <w:lvlText w:val="o"/>
      <w:lvlJc w:val="left"/>
      <w:pPr>
        <w:ind w:left="4302" w:hanging="360"/>
      </w:pPr>
      <w:rPr>
        <w:rFonts w:ascii="Courier New" w:hAnsi="Courier New" w:cs="Courier New" w:hint="default"/>
      </w:rPr>
    </w:lvl>
    <w:lvl w:ilvl="5" w:tplc="0C0C0005" w:tentative="1">
      <w:start w:val="1"/>
      <w:numFmt w:val="bullet"/>
      <w:lvlText w:val=""/>
      <w:lvlJc w:val="left"/>
      <w:pPr>
        <w:ind w:left="5022" w:hanging="360"/>
      </w:pPr>
      <w:rPr>
        <w:rFonts w:ascii="Wingdings" w:hAnsi="Wingdings" w:hint="default"/>
      </w:rPr>
    </w:lvl>
    <w:lvl w:ilvl="6" w:tplc="0C0C0001" w:tentative="1">
      <w:start w:val="1"/>
      <w:numFmt w:val="bullet"/>
      <w:lvlText w:val=""/>
      <w:lvlJc w:val="left"/>
      <w:pPr>
        <w:ind w:left="5742" w:hanging="360"/>
      </w:pPr>
      <w:rPr>
        <w:rFonts w:ascii="Symbol" w:hAnsi="Symbol" w:hint="default"/>
      </w:rPr>
    </w:lvl>
    <w:lvl w:ilvl="7" w:tplc="0C0C0003" w:tentative="1">
      <w:start w:val="1"/>
      <w:numFmt w:val="bullet"/>
      <w:lvlText w:val="o"/>
      <w:lvlJc w:val="left"/>
      <w:pPr>
        <w:ind w:left="6462" w:hanging="360"/>
      </w:pPr>
      <w:rPr>
        <w:rFonts w:ascii="Courier New" w:hAnsi="Courier New" w:cs="Courier New" w:hint="default"/>
      </w:rPr>
    </w:lvl>
    <w:lvl w:ilvl="8" w:tplc="0C0C0005" w:tentative="1">
      <w:start w:val="1"/>
      <w:numFmt w:val="bullet"/>
      <w:lvlText w:val=""/>
      <w:lvlJc w:val="left"/>
      <w:pPr>
        <w:ind w:left="7182" w:hanging="360"/>
      </w:pPr>
      <w:rPr>
        <w:rFonts w:ascii="Wingdings" w:hAnsi="Wingdings" w:hint="default"/>
      </w:rPr>
    </w:lvl>
  </w:abstractNum>
  <w:abstractNum w:abstractNumId="3" w15:restartNumberingAfterBreak="0">
    <w:nsid w:val="073364D7"/>
    <w:multiLevelType w:val="multilevel"/>
    <w:tmpl w:val="072A3FBE"/>
    <w:lvl w:ilvl="0">
      <w:start w:val="1"/>
      <w:numFmt w:val="decimal"/>
      <w:lvlText w:val="%1."/>
      <w:lvlJc w:val="left"/>
      <w:pPr>
        <w:tabs>
          <w:tab w:val="num" w:pos="1080"/>
        </w:tabs>
        <w:ind w:left="1080" w:hanging="360"/>
      </w:pPr>
      <w:rPr>
        <w:rFonts w:hint="default"/>
        <w:b/>
        <w:i w:val="0"/>
        <w:color w:val="008000"/>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A3723"/>
    <w:multiLevelType w:val="multilevel"/>
    <w:tmpl w:val="07080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AB447C"/>
    <w:multiLevelType w:val="multilevel"/>
    <w:tmpl w:val="95DCB6AC"/>
    <w:lvl w:ilvl="0">
      <w:start w:val="1"/>
      <w:numFmt w:val="decimal"/>
      <w:lvlText w:val="%1."/>
      <w:lvlJc w:val="left"/>
      <w:pPr>
        <w:tabs>
          <w:tab w:val="num" w:pos="720"/>
        </w:tabs>
        <w:ind w:left="720" w:hanging="720"/>
      </w:pPr>
      <w:rPr>
        <w:rFonts w:hint="default"/>
        <w:b/>
        <w:i w:val="0"/>
        <w:color w:val="008000"/>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1576F8"/>
    <w:multiLevelType w:val="multilevel"/>
    <w:tmpl w:val="B79EDCD0"/>
    <w:lvl w:ilvl="0">
      <w:start w:val="1"/>
      <w:numFmt w:val="bullet"/>
      <w:lvlText w:val=""/>
      <w:lvlJc w:val="left"/>
      <w:pPr>
        <w:tabs>
          <w:tab w:val="num" w:pos="2520"/>
        </w:tabs>
        <w:ind w:left="2520" w:hanging="360"/>
      </w:pPr>
      <w:rPr>
        <w:rFonts w:ascii="Wingdings 2" w:hAnsi="Wingdings 2" w:hint="default"/>
        <w:color w:val="008000"/>
        <w:sz w:val="16"/>
        <w:szCs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C03717"/>
    <w:multiLevelType w:val="multilevel"/>
    <w:tmpl w:val="072A3FBE"/>
    <w:lvl w:ilvl="0">
      <w:start w:val="1"/>
      <w:numFmt w:val="decimal"/>
      <w:lvlText w:val="%1."/>
      <w:lvlJc w:val="left"/>
      <w:pPr>
        <w:tabs>
          <w:tab w:val="num" w:pos="1080"/>
        </w:tabs>
        <w:ind w:left="1080" w:hanging="360"/>
      </w:pPr>
      <w:rPr>
        <w:rFonts w:hint="default"/>
        <w:b/>
        <w:i w:val="0"/>
        <w:color w:val="008000"/>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B06B9E"/>
    <w:multiLevelType w:val="hybridMultilevel"/>
    <w:tmpl w:val="D4C65E0E"/>
    <w:lvl w:ilvl="0" w:tplc="DC1CBA6A">
      <w:start w:val="1"/>
      <w:numFmt w:val="decimal"/>
      <w:lvlText w:val="%1."/>
      <w:lvlJc w:val="left"/>
      <w:pPr>
        <w:ind w:left="720" w:hanging="360"/>
      </w:pPr>
      <w:rPr>
        <w:color w:val="1F497D" w:themeColor="text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1CFC210A"/>
    <w:multiLevelType w:val="multilevel"/>
    <w:tmpl w:val="E8C45DFA"/>
    <w:lvl w:ilvl="0">
      <w:start w:val="1"/>
      <w:numFmt w:val="decimal"/>
      <w:lvlText w:val="%1."/>
      <w:lvlJc w:val="left"/>
      <w:pPr>
        <w:tabs>
          <w:tab w:val="num" w:pos="720"/>
        </w:tabs>
        <w:ind w:left="720" w:hanging="720"/>
      </w:pPr>
      <w:rPr>
        <w:rFonts w:hint="default"/>
        <w:b/>
        <w:i w:val="0"/>
        <w:color w:val="008000"/>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4730B4"/>
    <w:multiLevelType w:val="hybridMultilevel"/>
    <w:tmpl w:val="4684C714"/>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20EF322F"/>
    <w:multiLevelType w:val="multilevel"/>
    <w:tmpl w:val="9B1E53E4"/>
    <w:lvl w:ilvl="0">
      <w:start w:val="1"/>
      <w:numFmt w:val="decimal"/>
      <w:lvlText w:val="%1."/>
      <w:lvlJc w:val="left"/>
      <w:pPr>
        <w:tabs>
          <w:tab w:val="num" w:pos="794"/>
        </w:tabs>
        <w:ind w:left="794" w:hanging="39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1ED3106"/>
    <w:multiLevelType w:val="multilevel"/>
    <w:tmpl w:val="20B079EC"/>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085A5B"/>
    <w:multiLevelType w:val="hybridMultilevel"/>
    <w:tmpl w:val="32FE86AE"/>
    <w:lvl w:ilvl="0" w:tplc="46E8BD34">
      <w:start w:val="1"/>
      <w:numFmt w:val="bullet"/>
      <w:lvlText w:val=""/>
      <w:lvlJc w:val="left"/>
      <w:pPr>
        <w:ind w:left="1422" w:hanging="360"/>
      </w:pPr>
      <w:rPr>
        <w:rFonts w:ascii="Webdings" w:hAnsi="Webdings" w:hint="default"/>
        <w:color w:val="1F497D" w:themeColor="text2"/>
      </w:rPr>
    </w:lvl>
    <w:lvl w:ilvl="1" w:tplc="0C0C0003" w:tentative="1">
      <w:start w:val="1"/>
      <w:numFmt w:val="bullet"/>
      <w:lvlText w:val="o"/>
      <w:lvlJc w:val="left"/>
      <w:pPr>
        <w:ind w:left="2142" w:hanging="360"/>
      </w:pPr>
      <w:rPr>
        <w:rFonts w:ascii="Courier New" w:hAnsi="Courier New" w:cs="Courier New" w:hint="default"/>
      </w:rPr>
    </w:lvl>
    <w:lvl w:ilvl="2" w:tplc="0C0C0005" w:tentative="1">
      <w:start w:val="1"/>
      <w:numFmt w:val="bullet"/>
      <w:lvlText w:val=""/>
      <w:lvlJc w:val="left"/>
      <w:pPr>
        <w:ind w:left="2862" w:hanging="360"/>
      </w:pPr>
      <w:rPr>
        <w:rFonts w:ascii="Wingdings" w:hAnsi="Wingdings" w:hint="default"/>
      </w:rPr>
    </w:lvl>
    <w:lvl w:ilvl="3" w:tplc="0C0C0001" w:tentative="1">
      <w:start w:val="1"/>
      <w:numFmt w:val="bullet"/>
      <w:lvlText w:val=""/>
      <w:lvlJc w:val="left"/>
      <w:pPr>
        <w:ind w:left="3582" w:hanging="360"/>
      </w:pPr>
      <w:rPr>
        <w:rFonts w:ascii="Symbol" w:hAnsi="Symbol" w:hint="default"/>
      </w:rPr>
    </w:lvl>
    <w:lvl w:ilvl="4" w:tplc="0C0C0003" w:tentative="1">
      <w:start w:val="1"/>
      <w:numFmt w:val="bullet"/>
      <w:lvlText w:val="o"/>
      <w:lvlJc w:val="left"/>
      <w:pPr>
        <w:ind w:left="4302" w:hanging="360"/>
      </w:pPr>
      <w:rPr>
        <w:rFonts w:ascii="Courier New" w:hAnsi="Courier New" w:cs="Courier New" w:hint="default"/>
      </w:rPr>
    </w:lvl>
    <w:lvl w:ilvl="5" w:tplc="0C0C0005" w:tentative="1">
      <w:start w:val="1"/>
      <w:numFmt w:val="bullet"/>
      <w:lvlText w:val=""/>
      <w:lvlJc w:val="left"/>
      <w:pPr>
        <w:ind w:left="5022" w:hanging="360"/>
      </w:pPr>
      <w:rPr>
        <w:rFonts w:ascii="Wingdings" w:hAnsi="Wingdings" w:hint="default"/>
      </w:rPr>
    </w:lvl>
    <w:lvl w:ilvl="6" w:tplc="0C0C0001" w:tentative="1">
      <w:start w:val="1"/>
      <w:numFmt w:val="bullet"/>
      <w:lvlText w:val=""/>
      <w:lvlJc w:val="left"/>
      <w:pPr>
        <w:ind w:left="5742" w:hanging="360"/>
      </w:pPr>
      <w:rPr>
        <w:rFonts w:ascii="Symbol" w:hAnsi="Symbol" w:hint="default"/>
      </w:rPr>
    </w:lvl>
    <w:lvl w:ilvl="7" w:tplc="0C0C0003" w:tentative="1">
      <w:start w:val="1"/>
      <w:numFmt w:val="bullet"/>
      <w:lvlText w:val="o"/>
      <w:lvlJc w:val="left"/>
      <w:pPr>
        <w:ind w:left="6462" w:hanging="360"/>
      </w:pPr>
      <w:rPr>
        <w:rFonts w:ascii="Courier New" w:hAnsi="Courier New" w:cs="Courier New" w:hint="default"/>
      </w:rPr>
    </w:lvl>
    <w:lvl w:ilvl="8" w:tplc="0C0C0005" w:tentative="1">
      <w:start w:val="1"/>
      <w:numFmt w:val="bullet"/>
      <w:lvlText w:val=""/>
      <w:lvlJc w:val="left"/>
      <w:pPr>
        <w:ind w:left="7182" w:hanging="360"/>
      </w:pPr>
      <w:rPr>
        <w:rFonts w:ascii="Wingdings" w:hAnsi="Wingdings" w:hint="default"/>
      </w:rPr>
    </w:lvl>
  </w:abstractNum>
  <w:abstractNum w:abstractNumId="14" w15:restartNumberingAfterBreak="0">
    <w:nsid w:val="25B84FBE"/>
    <w:multiLevelType w:val="multilevel"/>
    <w:tmpl w:val="072A3FBE"/>
    <w:lvl w:ilvl="0">
      <w:start w:val="1"/>
      <w:numFmt w:val="decimal"/>
      <w:lvlText w:val="%1."/>
      <w:lvlJc w:val="left"/>
      <w:pPr>
        <w:tabs>
          <w:tab w:val="num" w:pos="1080"/>
        </w:tabs>
        <w:ind w:left="1080" w:hanging="360"/>
      </w:pPr>
      <w:rPr>
        <w:rFonts w:hint="default"/>
        <w:b/>
        <w:i w:val="0"/>
        <w:color w:val="008000"/>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425167"/>
    <w:multiLevelType w:val="hybridMultilevel"/>
    <w:tmpl w:val="36027756"/>
    <w:lvl w:ilvl="0" w:tplc="8CF06C22">
      <w:start w:val="1"/>
      <w:numFmt w:val="decimal"/>
      <w:lvlText w:val="%1."/>
      <w:lvlJc w:val="left"/>
      <w:pPr>
        <w:tabs>
          <w:tab w:val="num" w:pos="794"/>
        </w:tabs>
        <w:ind w:left="794" w:hanging="39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284E77E7"/>
    <w:multiLevelType w:val="hybridMultilevel"/>
    <w:tmpl w:val="6016C644"/>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7" w15:restartNumberingAfterBreak="0">
    <w:nsid w:val="294F6DB2"/>
    <w:multiLevelType w:val="multilevel"/>
    <w:tmpl w:val="47E6CC60"/>
    <w:lvl w:ilvl="0">
      <w:start w:val="1"/>
      <w:numFmt w:val="bullet"/>
      <w:lvlText w:val=""/>
      <w:lvlJc w:val="left"/>
      <w:pPr>
        <w:tabs>
          <w:tab w:val="num" w:pos="2520"/>
        </w:tabs>
        <w:ind w:left="2520" w:hanging="360"/>
      </w:pPr>
      <w:rPr>
        <w:rFonts w:ascii="Wingdings 2" w:hAnsi="Wingdings 2" w:hint="default"/>
        <w:sz w:val="16"/>
        <w:szCs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DD4A31"/>
    <w:multiLevelType w:val="hybridMultilevel"/>
    <w:tmpl w:val="DE7E21CA"/>
    <w:lvl w:ilvl="0" w:tplc="96560F30">
      <w:start w:val="1"/>
      <w:numFmt w:val="bullet"/>
      <w:lvlText w:val=""/>
      <w:lvlJc w:val="left"/>
      <w:pPr>
        <w:ind w:left="2082" w:hanging="360"/>
      </w:pPr>
      <w:rPr>
        <w:rFonts w:ascii="Wingdings 2" w:hAnsi="Wingdings 2" w:hint="default"/>
        <w:b/>
        <w:color w:val="17365D" w:themeColor="text2" w:themeShade="BF"/>
      </w:rPr>
    </w:lvl>
    <w:lvl w:ilvl="1" w:tplc="0C0C0019" w:tentative="1">
      <w:start w:val="1"/>
      <w:numFmt w:val="lowerLetter"/>
      <w:lvlText w:val="%2."/>
      <w:lvlJc w:val="left"/>
      <w:pPr>
        <w:ind w:left="2802" w:hanging="360"/>
      </w:pPr>
    </w:lvl>
    <w:lvl w:ilvl="2" w:tplc="0C0C001B" w:tentative="1">
      <w:start w:val="1"/>
      <w:numFmt w:val="lowerRoman"/>
      <w:lvlText w:val="%3."/>
      <w:lvlJc w:val="right"/>
      <w:pPr>
        <w:ind w:left="3522" w:hanging="180"/>
      </w:pPr>
    </w:lvl>
    <w:lvl w:ilvl="3" w:tplc="0C0C000F" w:tentative="1">
      <w:start w:val="1"/>
      <w:numFmt w:val="decimal"/>
      <w:lvlText w:val="%4."/>
      <w:lvlJc w:val="left"/>
      <w:pPr>
        <w:ind w:left="4242" w:hanging="360"/>
      </w:pPr>
    </w:lvl>
    <w:lvl w:ilvl="4" w:tplc="0C0C0019" w:tentative="1">
      <w:start w:val="1"/>
      <w:numFmt w:val="lowerLetter"/>
      <w:lvlText w:val="%5."/>
      <w:lvlJc w:val="left"/>
      <w:pPr>
        <w:ind w:left="4962" w:hanging="360"/>
      </w:pPr>
    </w:lvl>
    <w:lvl w:ilvl="5" w:tplc="0C0C001B" w:tentative="1">
      <w:start w:val="1"/>
      <w:numFmt w:val="lowerRoman"/>
      <w:lvlText w:val="%6."/>
      <w:lvlJc w:val="right"/>
      <w:pPr>
        <w:ind w:left="5682" w:hanging="180"/>
      </w:pPr>
    </w:lvl>
    <w:lvl w:ilvl="6" w:tplc="0C0C000F" w:tentative="1">
      <w:start w:val="1"/>
      <w:numFmt w:val="decimal"/>
      <w:lvlText w:val="%7."/>
      <w:lvlJc w:val="left"/>
      <w:pPr>
        <w:ind w:left="6402" w:hanging="360"/>
      </w:pPr>
    </w:lvl>
    <w:lvl w:ilvl="7" w:tplc="0C0C0019" w:tentative="1">
      <w:start w:val="1"/>
      <w:numFmt w:val="lowerLetter"/>
      <w:lvlText w:val="%8."/>
      <w:lvlJc w:val="left"/>
      <w:pPr>
        <w:ind w:left="7122" w:hanging="360"/>
      </w:pPr>
    </w:lvl>
    <w:lvl w:ilvl="8" w:tplc="0C0C001B" w:tentative="1">
      <w:start w:val="1"/>
      <w:numFmt w:val="lowerRoman"/>
      <w:lvlText w:val="%9."/>
      <w:lvlJc w:val="right"/>
      <w:pPr>
        <w:ind w:left="7842" w:hanging="180"/>
      </w:pPr>
    </w:lvl>
  </w:abstractNum>
  <w:abstractNum w:abstractNumId="19" w15:restartNumberingAfterBreak="0">
    <w:nsid w:val="2DDB566C"/>
    <w:multiLevelType w:val="hybridMultilevel"/>
    <w:tmpl w:val="723A7628"/>
    <w:lvl w:ilvl="0" w:tplc="040C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2E390266"/>
    <w:multiLevelType w:val="multilevel"/>
    <w:tmpl w:val="072A3FBE"/>
    <w:lvl w:ilvl="0">
      <w:start w:val="1"/>
      <w:numFmt w:val="decimal"/>
      <w:lvlText w:val="%1."/>
      <w:lvlJc w:val="left"/>
      <w:pPr>
        <w:tabs>
          <w:tab w:val="num" w:pos="1080"/>
        </w:tabs>
        <w:ind w:left="1080" w:hanging="360"/>
      </w:pPr>
      <w:rPr>
        <w:rFonts w:hint="default"/>
        <w:b/>
        <w:i w:val="0"/>
        <w:color w:val="008000"/>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27918A6"/>
    <w:multiLevelType w:val="multilevel"/>
    <w:tmpl w:val="EAF447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7207BA0"/>
    <w:multiLevelType w:val="multilevel"/>
    <w:tmpl w:val="072A3FBE"/>
    <w:lvl w:ilvl="0">
      <w:start w:val="1"/>
      <w:numFmt w:val="decimal"/>
      <w:lvlText w:val="%1."/>
      <w:lvlJc w:val="left"/>
      <w:pPr>
        <w:tabs>
          <w:tab w:val="num" w:pos="1080"/>
        </w:tabs>
        <w:ind w:left="1080" w:hanging="360"/>
      </w:pPr>
      <w:rPr>
        <w:rFonts w:hint="default"/>
        <w:b/>
        <w:i w:val="0"/>
        <w:color w:val="008000"/>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7E63A0D"/>
    <w:multiLevelType w:val="multilevel"/>
    <w:tmpl w:val="95DCB6AC"/>
    <w:lvl w:ilvl="0">
      <w:start w:val="1"/>
      <w:numFmt w:val="decimal"/>
      <w:lvlText w:val="%1."/>
      <w:lvlJc w:val="left"/>
      <w:pPr>
        <w:tabs>
          <w:tab w:val="num" w:pos="720"/>
        </w:tabs>
        <w:ind w:left="720" w:hanging="720"/>
      </w:pPr>
      <w:rPr>
        <w:rFonts w:hint="default"/>
        <w:b/>
        <w:i w:val="0"/>
        <w:color w:val="008000"/>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9F796C"/>
    <w:multiLevelType w:val="hybridMultilevel"/>
    <w:tmpl w:val="FFE24BD8"/>
    <w:lvl w:ilvl="0" w:tplc="0C0C000F">
      <w:start w:val="1"/>
      <w:numFmt w:val="decimal"/>
      <w:lvlText w:val="%1."/>
      <w:lvlJc w:val="left"/>
      <w:pPr>
        <w:ind w:left="1068" w:hanging="360"/>
      </w:pPr>
    </w:lvl>
    <w:lvl w:ilvl="1" w:tplc="0C0C0019" w:tentative="1">
      <w:start w:val="1"/>
      <w:numFmt w:val="lowerLetter"/>
      <w:lvlText w:val="%2."/>
      <w:lvlJc w:val="left"/>
      <w:pPr>
        <w:ind w:left="1788" w:hanging="360"/>
      </w:pPr>
    </w:lvl>
    <w:lvl w:ilvl="2" w:tplc="0C0C001B" w:tentative="1">
      <w:start w:val="1"/>
      <w:numFmt w:val="lowerRoman"/>
      <w:lvlText w:val="%3."/>
      <w:lvlJc w:val="right"/>
      <w:pPr>
        <w:ind w:left="2508" w:hanging="180"/>
      </w:pPr>
    </w:lvl>
    <w:lvl w:ilvl="3" w:tplc="0C0C000F" w:tentative="1">
      <w:start w:val="1"/>
      <w:numFmt w:val="decimal"/>
      <w:lvlText w:val="%4."/>
      <w:lvlJc w:val="left"/>
      <w:pPr>
        <w:ind w:left="3228" w:hanging="360"/>
      </w:pPr>
    </w:lvl>
    <w:lvl w:ilvl="4" w:tplc="0C0C0019" w:tentative="1">
      <w:start w:val="1"/>
      <w:numFmt w:val="lowerLetter"/>
      <w:lvlText w:val="%5."/>
      <w:lvlJc w:val="left"/>
      <w:pPr>
        <w:ind w:left="3948" w:hanging="360"/>
      </w:pPr>
    </w:lvl>
    <w:lvl w:ilvl="5" w:tplc="0C0C001B" w:tentative="1">
      <w:start w:val="1"/>
      <w:numFmt w:val="lowerRoman"/>
      <w:lvlText w:val="%6."/>
      <w:lvlJc w:val="right"/>
      <w:pPr>
        <w:ind w:left="4668" w:hanging="180"/>
      </w:pPr>
    </w:lvl>
    <w:lvl w:ilvl="6" w:tplc="0C0C000F" w:tentative="1">
      <w:start w:val="1"/>
      <w:numFmt w:val="decimal"/>
      <w:lvlText w:val="%7."/>
      <w:lvlJc w:val="left"/>
      <w:pPr>
        <w:ind w:left="5388" w:hanging="360"/>
      </w:pPr>
    </w:lvl>
    <w:lvl w:ilvl="7" w:tplc="0C0C0019" w:tentative="1">
      <w:start w:val="1"/>
      <w:numFmt w:val="lowerLetter"/>
      <w:lvlText w:val="%8."/>
      <w:lvlJc w:val="left"/>
      <w:pPr>
        <w:ind w:left="6108" w:hanging="360"/>
      </w:pPr>
    </w:lvl>
    <w:lvl w:ilvl="8" w:tplc="0C0C001B" w:tentative="1">
      <w:start w:val="1"/>
      <w:numFmt w:val="lowerRoman"/>
      <w:lvlText w:val="%9."/>
      <w:lvlJc w:val="right"/>
      <w:pPr>
        <w:ind w:left="6828" w:hanging="180"/>
      </w:pPr>
    </w:lvl>
  </w:abstractNum>
  <w:abstractNum w:abstractNumId="25" w15:restartNumberingAfterBreak="0">
    <w:nsid w:val="3BCF2638"/>
    <w:multiLevelType w:val="multilevel"/>
    <w:tmpl w:val="C456C638"/>
    <w:lvl w:ilvl="0">
      <w:start w:val="1"/>
      <w:numFmt w:val="bullet"/>
      <w:lvlText w:val=""/>
      <w:lvlJc w:val="left"/>
      <w:pPr>
        <w:tabs>
          <w:tab w:val="num" w:pos="1080"/>
        </w:tabs>
        <w:ind w:left="1080" w:hanging="360"/>
      </w:pPr>
      <w:rPr>
        <w:rFonts w:ascii="Wingdings 2" w:hAnsi="Wingdings 2" w:hint="default"/>
        <w:color w:val="0080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D9719A7"/>
    <w:multiLevelType w:val="multilevel"/>
    <w:tmpl w:val="95DCB6AC"/>
    <w:lvl w:ilvl="0">
      <w:start w:val="1"/>
      <w:numFmt w:val="decimal"/>
      <w:lvlText w:val="%1."/>
      <w:lvlJc w:val="left"/>
      <w:pPr>
        <w:tabs>
          <w:tab w:val="num" w:pos="720"/>
        </w:tabs>
        <w:ind w:left="720" w:hanging="720"/>
      </w:pPr>
      <w:rPr>
        <w:rFonts w:hint="default"/>
        <w:b/>
        <w:i w:val="0"/>
        <w:color w:val="008000"/>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FAD11B5"/>
    <w:multiLevelType w:val="multilevel"/>
    <w:tmpl w:val="47E6CC60"/>
    <w:lvl w:ilvl="0">
      <w:start w:val="1"/>
      <w:numFmt w:val="bullet"/>
      <w:lvlText w:val=""/>
      <w:lvlJc w:val="left"/>
      <w:pPr>
        <w:tabs>
          <w:tab w:val="num" w:pos="2520"/>
        </w:tabs>
        <w:ind w:left="2520" w:hanging="360"/>
      </w:pPr>
      <w:rPr>
        <w:rFonts w:ascii="Wingdings 2" w:hAnsi="Wingdings 2" w:hint="default"/>
        <w:sz w:val="16"/>
        <w:szCs w:val="16"/>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D201A6"/>
    <w:multiLevelType w:val="multilevel"/>
    <w:tmpl w:val="B150FFB4"/>
    <w:lvl w:ilvl="0">
      <w:start w:val="1"/>
      <w:numFmt w:val="bullet"/>
      <w:lvlText w:val=""/>
      <w:lvlJc w:val="left"/>
      <w:pPr>
        <w:tabs>
          <w:tab w:val="num" w:pos="-921"/>
        </w:tabs>
        <w:ind w:left="1060" w:hanging="340"/>
      </w:pPr>
      <w:rPr>
        <w:rFonts w:ascii="Webdings" w:hAnsi="Webdings" w:hint="default"/>
        <w:b/>
        <w:i w:val="0"/>
        <w:color w:val="008000"/>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7890AD6"/>
    <w:multiLevelType w:val="multilevel"/>
    <w:tmpl w:val="BF628E76"/>
    <w:lvl w:ilvl="0">
      <w:start w:val="1"/>
      <w:numFmt w:val="bullet"/>
      <w:lvlText w:val=""/>
      <w:lvlJc w:val="left"/>
      <w:pPr>
        <w:tabs>
          <w:tab w:val="num" w:pos="1080"/>
        </w:tabs>
        <w:ind w:left="1080" w:hanging="360"/>
      </w:pPr>
      <w:rPr>
        <w:rFonts w:ascii="Wingdings 2" w:hAnsi="Wingdings 2" w:hint="default"/>
        <w:color w:val="0080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7932100"/>
    <w:multiLevelType w:val="hybridMultilevel"/>
    <w:tmpl w:val="4B1A828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ACB1F08"/>
    <w:multiLevelType w:val="multilevel"/>
    <w:tmpl w:val="072A3FBE"/>
    <w:lvl w:ilvl="0">
      <w:start w:val="1"/>
      <w:numFmt w:val="decimal"/>
      <w:lvlText w:val="%1."/>
      <w:lvlJc w:val="left"/>
      <w:pPr>
        <w:tabs>
          <w:tab w:val="num" w:pos="1080"/>
        </w:tabs>
        <w:ind w:left="1080" w:hanging="360"/>
      </w:pPr>
      <w:rPr>
        <w:rFonts w:hint="default"/>
        <w:b/>
        <w:i w:val="0"/>
        <w:color w:val="008000"/>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D9C1179"/>
    <w:multiLevelType w:val="hybridMultilevel"/>
    <w:tmpl w:val="21A63350"/>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4F384A59"/>
    <w:multiLevelType w:val="multilevel"/>
    <w:tmpl w:val="072A3FBE"/>
    <w:lvl w:ilvl="0">
      <w:start w:val="1"/>
      <w:numFmt w:val="decimal"/>
      <w:lvlText w:val="%1."/>
      <w:lvlJc w:val="left"/>
      <w:pPr>
        <w:tabs>
          <w:tab w:val="num" w:pos="1080"/>
        </w:tabs>
        <w:ind w:left="1080" w:hanging="360"/>
      </w:pPr>
      <w:rPr>
        <w:rFonts w:hint="default"/>
        <w:b/>
        <w:i w:val="0"/>
        <w:color w:val="008000"/>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F7D333F"/>
    <w:multiLevelType w:val="multilevel"/>
    <w:tmpl w:val="5A642A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07F6544"/>
    <w:multiLevelType w:val="multilevel"/>
    <w:tmpl w:val="3E8C0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562644A"/>
    <w:multiLevelType w:val="multilevel"/>
    <w:tmpl w:val="95DCB6AC"/>
    <w:lvl w:ilvl="0">
      <w:start w:val="1"/>
      <w:numFmt w:val="decimal"/>
      <w:lvlText w:val="%1."/>
      <w:lvlJc w:val="left"/>
      <w:pPr>
        <w:tabs>
          <w:tab w:val="num" w:pos="720"/>
        </w:tabs>
        <w:ind w:left="720" w:hanging="720"/>
      </w:pPr>
      <w:rPr>
        <w:rFonts w:hint="default"/>
        <w:b/>
        <w:i w:val="0"/>
        <w:color w:val="008000"/>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8E877B1"/>
    <w:multiLevelType w:val="multilevel"/>
    <w:tmpl w:val="3E8C0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ABE7B2B"/>
    <w:multiLevelType w:val="multilevel"/>
    <w:tmpl w:val="F5789636"/>
    <w:lvl w:ilvl="0">
      <w:start w:val="1"/>
      <w:numFmt w:val="bullet"/>
      <w:lvlText w:val=""/>
      <w:lvlJc w:val="left"/>
      <w:pPr>
        <w:tabs>
          <w:tab w:val="num" w:pos="1080"/>
        </w:tabs>
        <w:ind w:left="1080" w:hanging="360"/>
      </w:pPr>
      <w:rPr>
        <w:rFonts w:ascii="Wingdings 2" w:hAnsi="Wingdings 2" w:hint="default"/>
        <w:color w:val="0080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DE574DB"/>
    <w:multiLevelType w:val="multilevel"/>
    <w:tmpl w:val="B150FFB4"/>
    <w:lvl w:ilvl="0">
      <w:start w:val="1"/>
      <w:numFmt w:val="bullet"/>
      <w:lvlText w:val=""/>
      <w:lvlJc w:val="left"/>
      <w:pPr>
        <w:tabs>
          <w:tab w:val="num" w:pos="-921"/>
        </w:tabs>
        <w:ind w:left="1060" w:hanging="340"/>
      </w:pPr>
      <w:rPr>
        <w:rFonts w:ascii="Webdings" w:hAnsi="Webdings" w:hint="default"/>
        <w:b/>
        <w:i w:val="0"/>
        <w:color w:val="008000"/>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0304C77"/>
    <w:multiLevelType w:val="hybridMultilevel"/>
    <w:tmpl w:val="CF987850"/>
    <w:lvl w:ilvl="0" w:tplc="3B34C9CA">
      <w:start w:val="1"/>
      <w:numFmt w:val="decimal"/>
      <w:lvlText w:val="%1."/>
      <w:lvlJc w:val="left"/>
      <w:pPr>
        <w:ind w:left="1068" w:hanging="360"/>
      </w:pPr>
      <w:rPr>
        <w:color w:val="244061" w:themeColor="accent1" w:themeShade="80"/>
      </w:rPr>
    </w:lvl>
    <w:lvl w:ilvl="1" w:tplc="0C0C0019" w:tentative="1">
      <w:start w:val="1"/>
      <w:numFmt w:val="lowerLetter"/>
      <w:lvlText w:val="%2."/>
      <w:lvlJc w:val="left"/>
      <w:pPr>
        <w:ind w:left="1788" w:hanging="360"/>
      </w:pPr>
    </w:lvl>
    <w:lvl w:ilvl="2" w:tplc="0C0C001B" w:tentative="1">
      <w:start w:val="1"/>
      <w:numFmt w:val="lowerRoman"/>
      <w:lvlText w:val="%3."/>
      <w:lvlJc w:val="right"/>
      <w:pPr>
        <w:ind w:left="2508" w:hanging="180"/>
      </w:pPr>
    </w:lvl>
    <w:lvl w:ilvl="3" w:tplc="0C0C000F" w:tentative="1">
      <w:start w:val="1"/>
      <w:numFmt w:val="decimal"/>
      <w:lvlText w:val="%4."/>
      <w:lvlJc w:val="left"/>
      <w:pPr>
        <w:ind w:left="3228" w:hanging="360"/>
      </w:pPr>
    </w:lvl>
    <w:lvl w:ilvl="4" w:tplc="0C0C0019" w:tentative="1">
      <w:start w:val="1"/>
      <w:numFmt w:val="lowerLetter"/>
      <w:lvlText w:val="%5."/>
      <w:lvlJc w:val="left"/>
      <w:pPr>
        <w:ind w:left="3948" w:hanging="360"/>
      </w:pPr>
    </w:lvl>
    <w:lvl w:ilvl="5" w:tplc="0C0C001B" w:tentative="1">
      <w:start w:val="1"/>
      <w:numFmt w:val="lowerRoman"/>
      <w:lvlText w:val="%6."/>
      <w:lvlJc w:val="right"/>
      <w:pPr>
        <w:ind w:left="4668" w:hanging="180"/>
      </w:pPr>
    </w:lvl>
    <w:lvl w:ilvl="6" w:tplc="0C0C000F" w:tentative="1">
      <w:start w:val="1"/>
      <w:numFmt w:val="decimal"/>
      <w:lvlText w:val="%7."/>
      <w:lvlJc w:val="left"/>
      <w:pPr>
        <w:ind w:left="5388" w:hanging="360"/>
      </w:pPr>
    </w:lvl>
    <w:lvl w:ilvl="7" w:tplc="0C0C0019" w:tentative="1">
      <w:start w:val="1"/>
      <w:numFmt w:val="lowerLetter"/>
      <w:lvlText w:val="%8."/>
      <w:lvlJc w:val="left"/>
      <w:pPr>
        <w:ind w:left="6108" w:hanging="360"/>
      </w:pPr>
    </w:lvl>
    <w:lvl w:ilvl="8" w:tplc="0C0C001B" w:tentative="1">
      <w:start w:val="1"/>
      <w:numFmt w:val="lowerRoman"/>
      <w:lvlText w:val="%9."/>
      <w:lvlJc w:val="right"/>
      <w:pPr>
        <w:ind w:left="6828" w:hanging="180"/>
      </w:pPr>
    </w:lvl>
  </w:abstractNum>
  <w:abstractNum w:abstractNumId="41" w15:restartNumberingAfterBreak="0">
    <w:nsid w:val="60544095"/>
    <w:multiLevelType w:val="multilevel"/>
    <w:tmpl w:val="5A642A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76D073E"/>
    <w:multiLevelType w:val="hybridMultilevel"/>
    <w:tmpl w:val="4684C714"/>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3" w15:restartNumberingAfterBreak="0">
    <w:nsid w:val="68B410BB"/>
    <w:multiLevelType w:val="multilevel"/>
    <w:tmpl w:val="35F69548"/>
    <w:lvl w:ilvl="0">
      <w:start w:val="1"/>
      <w:numFmt w:val="bullet"/>
      <w:lvlText w:val=""/>
      <w:lvlJc w:val="left"/>
      <w:pPr>
        <w:tabs>
          <w:tab w:val="num" w:pos="1701"/>
        </w:tabs>
        <w:ind w:left="1701" w:hanging="567"/>
      </w:pPr>
      <w:rPr>
        <w:rFonts w:ascii="Webdings" w:hAnsi="Webdings" w:hint="default"/>
        <w:b/>
        <w:i w:val="0"/>
        <w:color w:val="008000"/>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B2130C5"/>
    <w:multiLevelType w:val="multilevel"/>
    <w:tmpl w:val="82D6DA76"/>
    <w:lvl w:ilvl="0">
      <w:start w:val="1"/>
      <w:numFmt w:val="bullet"/>
      <w:lvlText w:val=""/>
      <w:lvlJc w:val="left"/>
      <w:pPr>
        <w:tabs>
          <w:tab w:val="num" w:pos="1080"/>
        </w:tabs>
        <w:ind w:left="1080" w:hanging="360"/>
      </w:pPr>
      <w:rPr>
        <w:rFonts w:ascii="Wingdings 2" w:hAnsi="Wingdings 2" w:hint="default"/>
        <w:color w:val="0080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033390"/>
    <w:multiLevelType w:val="hybridMultilevel"/>
    <w:tmpl w:val="FFE24BD8"/>
    <w:lvl w:ilvl="0" w:tplc="0C0C000F">
      <w:start w:val="1"/>
      <w:numFmt w:val="decimal"/>
      <w:lvlText w:val="%1."/>
      <w:lvlJc w:val="left"/>
      <w:pPr>
        <w:ind w:left="1068" w:hanging="360"/>
      </w:pPr>
    </w:lvl>
    <w:lvl w:ilvl="1" w:tplc="0C0C0019" w:tentative="1">
      <w:start w:val="1"/>
      <w:numFmt w:val="lowerLetter"/>
      <w:lvlText w:val="%2."/>
      <w:lvlJc w:val="left"/>
      <w:pPr>
        <w:ind w:left="1788" w:hanging="360"/>
      </w:pPr>
    </w:lvl>
    <w:lvl w:ilvl="2" w:tplc="0C0C001B" w:tentative="1">
      <w:start w:val="1"/>
      <w:numFmt w:val="lowerRoman"/>
      <w:lvlText w:val="%3."/>
      <w:lvlJc w:val="right"/>
      <w:pPr>
        <w:ind w:left="2508" w:hanging="180"/>
      </w:pPr>
    </w:lvl>
    <w:lvl w:ilvl="3" w:tplc="0C0C000F" w:tentative="1">
      <w:start w:val="1"/>
      <w:numFmt w:val="decimal"/>
      <w:lvlText w:val="%4."/>
      <w:lvlJc w:val="left"/>
      <w:pPr>
        <w:ind w:left="3228" w:hanging="360"/>
      </w:pPr>
    </w:lvl>
    <w:lvl w:ilvl="4" w:tplc="0C0C0019" w:tentative="1">
      <w:start w:val="1"/>
      <w:numFmt w:val="lowerLetter"/>
      <w:lvlText w:val="%5."/>
      <w:lvlJc w:val="left"/>
      <w:pPr>
        <w:ind w:left="3948" w:hanging="360"/>
      </w:pPr>
    </w:lvl>
    <w:lvl w:ilvl="5" w:tplc="0C0C001B" w:tentative="1">
      <w:start w:val="1"/>
      <w:numFmt w:val="lowerRoman"/>
      <w:lvlText w:val="%6."/>
      <w:lvlJc w:val="right"/>
      <w:pPr>
        <w:ind w:left="4668" w:hanging="180"/>
      </w:pPr>
    </w:lvl>
    <w:lvl w:ilvl="6" w:tplc="0C0C000F" w:tentative="1">
      <w:start w:val="1"/>
      <w:numFmt w:val="decimal"/>
      <w:lvlText w:val="%7."/>
      <w:lvlJc w:val="left"/>
      <w:pPr>
        <w:ind w:left="5388" w:hanging="360"/>
      </w:pPr>
    </w:lvl>
    <w:lvl w:ilvl="7" w:tplc="0C0C0019" w:tentative="1">
      <w:start w:val="1"/>
      <w:numFmt w:val="lowerLetter"/>
      <w:lvlText w:val="%8."/>
      <w:lvlJc w:val="left"/>
      <w:pPr>
        <w:ind w:left="6108" w:hanging="360"/>
      </w:pPr>
    </w:lvl>
    <w:lvl w:ilvl="8" w:tplc="0C0C001B" w:tentative="1">
      <w:start w:val="1"/>
      <w:numFmt w:val="lowerRoman"/>
      <w:lvlText w:val="%9."/>
      <w:lvlJc w:val="right"/>
      <w:pPr>
        <w:ind w:left="6828" w:hanging="180"/>
      </w:pPr>
    </w:lvl>
  </w:abstractNum>
  <w:abstractNum w:abstractNumId="46" w15:restartNumberingAfterBreak="0">
    <w:nsid w:val="786D4687"/>
    <w:multiLevelType w:val="multilevel"/>
    <w:tmpl w:val="EAF44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B6C26A2"/>
    <w:multiLevelType w:val="multilevel"/>
    <w:tmpl w:val="072A3FBE"/>
    <w:lvl w:ilvl="0">
      <w:start w:val="1"/>
      <w:numFmt w:val="decimal"/>
      <w:lvlText w:val="%1."/>
      <w:lvlJc w:val="left"/>
      <w:pPr>
        <w:tabs>
          <w:tab w:val="num" w:pos="1080"/>
        </w:tabs>
        <w:ind w:left="1080" w:hanging="360"/>
      </w:pPr>
      <w:rPr>
        <w:rFonts w:hint="default"/>
        <w:b/>
        <w:i w:val="0"/>
        <w:color w:val="008000"/>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834249603">
    <w:abstractNumId w:val="20"/>
  </w:num>
  <w:num w:numId="2" w16cid:durableId="1980374985">
    <w:abstractNumId w:val="12"/>
  </w:num>
  <w:num w:numId="3" w16cid:durableId="2021159913">
    <w:abstractNumId w:val="9"/>
  </w:num>
  <w:num w:numId="4" w16cid:durableId="526334804">
    <w:abstractNumId w:val="37"/>
  </w:num>
  <w:num w:numId="5" w16cid:durableId="936131633">
    <w:abstractNumId w:val="35"/>
  </w:num>
  <w:num w:numId="6" w16cid:durableId="328363594">
    <w:abstractNumId w:val="17"/>
  </w:num>
  <w:num w:numId="7" w16cid:durableId="1074402130">
    <w:abstractNumId w:val="27"/>
  </w:num>
  <w:num w:numId="8" w16cid:durableId="1582444826">
    <w:abstractNumId w:val="6"/>
  </w:num>
  <w:num w:numId="9" w16cid:durableId="37316249">
    <w:abstractNumId w:val="32"/>
  </w:num>
  <w:num w:numId="10" w16cid:durableId="124549840">
    <w:abstractNumId w:val="0"/>
  </w:num>
  <w:num w:numId="11" w16cid:durableId="362051307">
    <w:abstractNumId w:val="5"/>
  </w:num>
  <w:num w:numId="12" w16cid:durableId="993295545">
    <w:abstractNumId w:val="46"/>
  </w:num>
  <w:num w:numId="13" w16cid:durableId="1008294095">
    <w:abstractNumId w:val="4"/>
  </w:num>
  <w:num w:numId="14" w16cid:durableId="1424493993">
    <w:abstractNumId w:val="36"/>
  </w:num>
  <w:num w:numId="15" w16cid:durableId="1379010600">
    <w:abstractNumId w:val="23"/>
  </w:num>
  <w:num w:numId="16" w16cid:durableId="1525050854">
    <w:abstractNumId w:val="21"/>
  </w:num>
  <w:num w:numId="17" w16cid:durableId="1744258974">
    <w:abstractNumId w:val="29"/>
  </w:num>
  <w:num w:numId="18" w16cid:durableId="1372146437">
    <w:abstractNumId w:val="38"/>
  </w:num>
  <w:num w:numId="19" w16cid:durableId="32653946">
    <w:abstractNumId w:val="1"/>
  </w:num>
  <w:num w:numId="20" w16cid:durableId="23093016">
    <w:abstractNumId w:val="44"/>
  </w:num>
  <w:num w:numId="21" w16cid:durableId="1403866512">
    <w:abstractNumId w:val="25"/>
  </w:num>
  <w:num w:numId="22" w16cid:durableId="2016956853">
    <w:abstractNumId w:val="26"/>
  </w:num>
  <w:num w:numId="23" w16cid:durableId="1962607104">
    <w:abstractNumId w:val="7"/>
  </w:num>
  <w:num w:numId="24" w16cid:durableId="354892177">
    <w:abstractNumId w:val="14"/>
  </w:num>
  <w:num w:numId="25" w16cid:durableId="1721511945">
    <w:abstractNumId w:val="31"/>
  </w:num>
  <w:num w:numId="26" w16cid:durableId="1960793923">
    <w:abstractNumId w:val="22"/>
  </w:num>
  <w:num w:numId="27" w16cid:durableId="56827778">
    <w:abstractNumId w:val="47"/>
  </w:num>
  <w:num w:numId="28" w16cid:durableId="1463234629">
    <w:abstractNumId w:val="33"/>
  </w:num>
  <w:num w:numId="29" w16cid:durableId="566652034">
    <w:abstractNumId w:val="3"/>
  </w:num>
  <w:num w:numId="30" w16cid:durableId="1802189171">
    <w:abstractNumId w:val="39"/>
  </w:num>
  <w:num w:numId="31" w16cid:durableId="2068992401">
    <w:abstractNumId w:val="28"/>
  </w:num>
  <w:num w:numId="32" w16cid:durableId="987904665">
    <w:abstractNumId w:val="43"/>
  </w:num>
  <w:num w:numId="33" w16cid:durableId="2029597879">
    <w:abstractNumId w:val="19"/>
  </w:num>
  <w:num w:numId="34" w16cid:durableId="1481312921">
    <w:abstractNumId w:val="15"/>
  </w:num>
  <w:num w:numId="35" w16cid:durableId="1808426244">
    <w:abstractNumId w:val="34"/>
  </w:num>
  <w:num w:numId="36" w16cid:durableId="1004279968">
    <w:abstractNumId w:val="41"/>
  </w:num>
  <w:num w:numId="37" w16cid:durableId="1227649813">
    <w:abstractNumId w:val="11"/>
  </w:num>
  <w:num w:numId="38" w16cid:durableId="956837957">
    <w:abstractNumId w:val="30"/>
  </w:num>
  <w:num w:numId="39" w16cid:durableId="788162749">
    <w:abstractNumId w:val="45"/>
  </w:num>
  <w:num w:numId="40" w16cid:durableId="1636449110">
    <w:abstractNumId w:val="2"/>
  </w:num>
  <w:num w:numId="41" w16cid:durableId="256796552">
    <w:abstractNumId w:val="40"/>
  </w:num>
  <w:num w:numId="42" w16cid:durableId="436869169">
    <w:abstractNumId w:val="24"/>
  </w:num>
  <w:num w:numId="43" w16cid:durableId="282926704">
    <w:abstractNumId w:val="13"/>
  </w:num>
  <w:num w:numId="44" w16cid:durableId="1764106897">
    <w:abstractNumId w:val="10"/>
  </w:num>
  <w:num w:numId="45" w16cid:durableId="743335053">
    <w:abstractNumId w:val="42"/>
  </w:num>
  <w:num w:numId="46" w16cid:durableId="1928030684">
    <w:abstractNumId w:val="8"/>
  </w:num>
  <w:num w:numId="47" w16cid:durableId="931545673">
    <w:abstractNumId w:val="18"/>
  </w:num>
  <w:num w:numId="48" w16cid:durableId="52660145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902"/>
    <w:rsid w:val="00092453"/>
    <w:rsid w:val="000B76B5"/>
    <w:rsid w:val="000D6BAB"/>
    <w:rsid w:val="00120591"/>
    <w:rsid w:val="00143981"/>
    <w:rsid w:val="00187186"/>
    <w:rsid w:val="001A5C6B"/>
    <w:rsid w:val="001B229A"/>
    <w:rsid w:val="001D03CD"/>
    <w:rsid w:val="001E2782"/>
    <w:rsid w:val="002165BF"/>
    <w:rsid w:val="00223528"/>
    <w:rsid w:val="00230B63"/>
    <w:rsid w:val="002509A3"/>
    <w:rsid w:val="0026182D"/>
    <w:rsid w:val="0026320E"/>
    <w:rsid w:val="00283F44"/>
    <w:rsid w:val="00286782"/>
    <w:rsid w:val="00286A44"/>
    <w:rsid w:val="0028761A"/>
    <w:rsid w:val="00292DBB"/>
    <w:rsid w:val="002D2949"/>
    <w:rsid w:val="002E1523"/>
    <w:rsid w:val="0030489D"/>
    <w:rsid w:val="00316464"/>
    <w:rsid w:val="003251E1"/>
    <w:rsid w:val="003311D2"/>
    <w:rsid w:val="0036204B"/>
    <w:rsid w:val="003662A1"/>
    <w:rsid w:val="003A52CB"/>
    <w:rsid w:val="003A6ECB"/>
    <w:rsid w:val="003E05A9"/>
    <w:rsid w:val="00460B46"/>
    <w:rsid w:val="004D1C1F"/>
    <w:rsid w:val="004F326D"/>
    <w:rsid w:val="004F7A4A"/>
    <w:rsid w:val="00533A84"/>
    <w:rsid w:val="005758EE"/>
    <w:rsid w:val="00594127"/>
    <w:rsid w:val="005D29F8"/>
    <w:rsid w:val="006349FA"/>
    <w:rsid w:val="00654AC0"/>
    <w:rsid w:val="00665288"/>
    <w:rsid w:val="00670C6F"/>
    <w:rsid w:val="00672F66"/>
    <w:rsid w:val="00682A74"/>
    <w:rsid w:val="00694978"/>
    <w:rsid w:val="006955CB"/>
    <w:rsid w:val="006C0813"/>
    <w:rsid w:val="006C25CE"/>
    <w:rsid w:val="006E08D6"/>
    <w:rsid w:val="006E7CAC"/>
    <w:rsid w:val="006F5C06"/>
    <w:rsid w:val="00717F69"/>
    <w:rsid w:val="007B3550"/>
    <w:rsid w:val="007F602E"/>
    <w:rsid w:val="00873492"/>
    <w:rsid w:val="008A4482"/>
    <w:rsid w:val="008C6427"/>
    <w:rsid w:val="008F01A0"/>
    <w:rsid w:val="0091721D"/>
    <w:rsid w:val="00945A0A"/>
    <w:rsid w:val="009847FB"/>
    <w:rsid w:val="009B3F0C"/>
    <w:rsid w:val="009D78AD"/>
    <w:rsid w:val="00A020B2"/>
    <w:rsid w:val="00A07902"/>
    <w:rsid w:val="00A14884"/>
    <w:rsid w:val="00A3290A"/>
    <w:rsid w:val="00A45989"/>
    <w:rsid w:val="00A61C00"/>
    <w:rsid w:val="00AA2BAB"/>
    <w:rsid w:val="00B17218"/>
    <w:rsid w:val="00B56D8A"/>
    <w:rsid w:val="00B7280A"/>
    <w:rsid w:val="00C0133B"/>
    <w:rsid w:val="00C35C53"/>
    <w:rsid w:val="00C91F54"/>
    <w:rsid w:val="00CB6CC1"/>
    <w:rsid w:val="00CC48F4"/>
    <w:rsid w:val="00CC5CD6"/>
    <w:rsid w:val="00CD05A4"/>
    <w:rsid w:val="00CE5683"/>
    <w:rsid w:val="00D02850"/>
    <w:rsid w:val="00D43421"/>
    <w:rsid w:val="00D54415"/>
    <w:rsid w:val="00D7638A"/>
    <w:rsid w:val="00D8309E"/>
    <w:rsid w:val="00DA22B8"/>
    <w:rsid w:val="00DE6F82"/>
    <w:rsid w:val="00DF5ED1"/>
    <w:rsid w:val="00E31617"/>
    <w:rsid w:val="00E32191"/>
    <w:rsid w:val="00E52FE3"/>
    <w:rsid w:val="00E7335E"/>
    <w:rsid w:val="00EE2B2B"/>
    <w:rsid w:val="00EF3E3E"/>
    <w:rsid w:val="00F049ED"/>
    <w:rsid w:val="00F11825"/>
    <w:rsid w:val="00F60B01"/>
    <w:rsid w:val="00F6449D"/>
    <w:rsid w:val="00F76E27"/>
    <w:rsid w:val="00FA029F"/>
    <w:rsid w:val="00FA050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94726C"/>
  <w15:docId w15:val="{E37A66E8-B22F-46D5-84C0-DAF45AA8E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229A"/>
    <w:rPr>
      <w:rFonts w:ascii="Arial" w:hAnsi="Arial"/>
      <w:sz w:val="24"/>
      <w:szCs w:val="24"/>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9847FB"/>
    <w:pPr>
      <w:spacing w:before="120"/>
    </w:pPr>
    <w:rPr>
      <w:rFonts w:ascii="Times New Roman" w:hAnsi="Times New Roman"/>
      <w:b/>
      <w:bCs/>
      <w:i/>
      <w:iCs/>
    </w:rPr>
  </w:style>
  <w:style w:type="paragraph" w:styleId="TOC2">
    <w:name w:val="toc 2"/>
    <w:basedOn w:val="Normal"/>
    <w:next w:val="Normal"/>
    <w:autoRedefine/>
    <w:semiHidden/>
    <w:rsid w:val="009847FB"/>
    <w:pPr>
      <w:spacing w:before="120"/>
      <w:ind w:left="240"/>
    </w:pPr>
    <w:rPr>
      <w:rFonts w:ascii="Times New Roman" w:hAnsi="Times New Roman"/>
      <w:b/>
      <w:bCs/>
      <w:sz w:val="22"/>
      <w:szCs w:val="22"/>
    </w:rPr>
  </w:style>
  <w:style w:type="paragraph" w:styleId="TOC3">
    <w:name w:val="toc 3"/>
    <w:basedOn w:val="Normal"/>
    <w:next w:val="Normal"/>
    <w:autoRedefine/>
    <w:semiHidden/>
    <w:rsid w:val="009847FB"/>
    <w:pPr>
      <w:tabs>
        <w:tab w:val="left" w:pos="960"/>
        <w:tab w:val="right" w:leader="underscore" w:pos="9350"/>
      </w:tabs>
      <w:ind w:left="963" w:hanging="483"/>
    </w:pPr>
    <w:rPr>
      <w:rFonts w:ascii="Times New Roman" w:hAnsi="Times New Roman"/>
      <w:sz w:val="20"/>
      <w:szCs w:val="20"/>
    </w:rPr>
  </w:style>
  <w:style w:type="paragraph" w:styleId="TOC4">
    <w:name w:val="toc 4"/>
    <w:basedOn w:val="Normal"/>
    <w:next w:val="Normal"/>
    <w:autoRedefine/>
    <w:semiHidden/>
    <w:rsid w:val="009847FB"/>
    <w:pPr>
      <w:ind w:left="720"/>
    </w:pPr>
    <w:rPr>
      <w:rFonts w:ascii="Times New Roman" w:hAnsi="Times New Roman"/>
      <w:sz w:val="20"/>
      <w:szCs w:val="20"/>
    </w:rPr>
  </w:style>
  <w:style w:type="paragraph" w:styleId="TOC5">
    <w:name w:val="toc 5"/>
    <w:basedOn w:val="Normal"/>
    <w:next w:val="Normal"/>
    <w:autoRedefine/>
    <w:semiHidden/>
    <w:rsid w:val="009847FB"/>
    <w:pPr>
      <w:ind w:left="960"/>
    </w:pPr>
    <w:rPr>
      <w:rFonts w:ascii="Times New Roman" w:hAnsi="Times New Roman"/>
      <w:sz w:val="20"/>
      <w:szCs w:val="20"/>
    </w:rPr>
  </w:style>
  <w:style w:type="paragraph" w:styleId="TOC6">
    <w:name w:val="toc 6"/>
    <w:basedOn w:val="Normal"/>
    <w:next w:val="Normal"/>
    <w:autoRedefine/>
    <w:semiHidden/>
    <w:rsid w:val="009847FB"/>
    <w:pPr>
      <w:ind w:left="1200"/>
    </w:pPr>
    <w:rPr>
      <w:rFonts w:ascii="Times New Roman" w:hAnsi="Times New Roman"/>
      <w:sz w:val="20"/>
      <w:szCs w:val="20"/>
    </w:rPr>
  </w:style>
  <w:style w:type="paragraph" w:styleId="TOC7">
    <w:name w:val="toc 7"/>
    <w:basedOn w:val="Normal"/>
    <w:next w:val="Normal"/>
    <w:autoRedefine/>
    <w:semiHidden/>
    <w:rsid w:val="009847FB"/>
    <w:pPr>
      <w:ind w:left="1440"/>
    </w:pPr>
    <w:rPr>
      <w:rFonts w:ascii="Times New Roman" w:hAnsi="Times New Roman"/>
      <w:sz w:val="20"/>
      <w:szCs w:val="20"/>
    </w:rPr>
  </w:style>
  <w:style w:type="paragraph" w:styleId="TOC8">
    <w:name w:val="toc 8"/>
    <w:basedOn w:val="Normal"/>
    <w:next w:val="Normal"/>
    <w:autoRedefine/>
    <w:semiHidden/>
    <w:rsid w:val="009847FB"/>
    <w:pPr>
      <w:ind w:left="1680"/>
    </w:pPr>
    <w:rPr>
      <w:rFonts w:ascii="Times New Roman" w:hAnsi="Times New Roman"/>
      <w:sz w:val="20"/>
      <w:szCs w:val="20"/>
    </w:rPr>
  </w:style>
  <w:style w:type="paragraph" w:styleId="TOC9">
    <w:name w:val="toc 9"/>
    <w:basedOn w:val="Normal"/>
    <w:next w:val="Normal"/>
    <w:autoRedefine/>
    <w:semiHidden/>
    <w:rsid w:val="009847FB"/>
    <w:pPr>
      <w:ind w:left="1920"/>
    </w:pPr>
    <w:rPr>
      <w:rFonts w:ascii="Times New Roman" w:hAnsi="Times New Roman"/>
      <w:sz w:val="20"/>
      <w:szCs w:val="20"/>
    </w:rPr>
  </w:style>
  <w:style w:type="paragraph" w:styleId="Footer">
    <w:name w:val="footer"/>
    <w:basedOn w:val="Normal"/>
    <w:link w:val="FooterChar"/>
    <w:uiPriority w:val="99"/>
    <w:rsid w:val="003662A1"/>
    <w:pPr>
      <w:tabs>
        <w:tab w:val="center" w:pos="4536"/>
        <w:tab w:val="right" w:pos="9072"/>
      </w:tabs>
    </w:pPr>
  </w:style>
  <w:style w:type="character" w:styleId="PageNumber">
    <w:name w:val="page number"/>
    <w:basedOn w:val="DefaultParagraphFont"/>
    <w:rsid w:val="003662A1"/>
  </w:style>
  <w:style w:type="paragraph" w:styleId="BalloonText">
    <w:name w:val="Balloon Text"/>
    <w:basedOn w:val="Normal"/>
    <w:link w:val="BalloonTextChar"/>
    <w:rsid w:val="00223528"/>
    <w:rPr>
      <w:rFonts w:ascii="Tahoma" w:hAnsi="Tahoma" w:cs="Tahoma"/>
      <w:sz w:val="16"/>
      <w:szCs w:val="16"/>
    </w:rPr>
  </w:style>
  <w:style w:type="character" w:customStyle="1" w:styleId="BalloonTextChar">
    <w:name w:val="Balloon Text Char"/>
    <w:basedOn w:val="DefaultParagraphFont"/>
    <w:link w:val="BalloonText"/>
    <w:rsid w:val="00223528"/>
    <w:rPr>
      <w:rFonts w:ascii="Tahoma" w:hAnsi="Tahoma" w:cs="Tahoma"/>
      <w:sz w:val="16"/>
      <w:szCs w:val="16"/>
      <w:lang w:eastAsia="fr-FR"/>
    </w:rPr>
  </w:style>
  <w:style w:type="paragraph" w:styleId="ListParagraph">
    <w:name w:val="List Paragraph"/>
    <w:basedOn w:val="Normal"/>
    <w:uiPriority w:val="34"/>
    <w:qFormat/>
    <w:rsid w:val="00A020B2"/>
    <w:pPr>
      <w:ind w:left="720"/>
      <w:contextualSpacing/>
    </w:pPr>
  </w:style>
  <w:style w:type="paragraph" w:styleId="Header">
    <w:name w:val="header"/>
    <w:basedOn w:val="Normal"/>
    <w:link w:val="HeaderChar"/>
    <w:uiPriority w:val="99"/>
    <w:unhideWhenUsed/>
    <w:rsid w:val="0030489D"/>
    <w:pPr>
      <w:tabs>
        <w:tab w:val="center" w:pos="4320"/>
        <w:tab w:val="right" w:pos="8640"/>
      </w:tabs>
    </w:pPr>
  </w:style>
  <w:style w:type="character" w:customStyle="1" w:styleId="HeaderChar">
    <w:name w:val="Header Char"/>
    <w:basedOn w:val="DefaultParagraphFont"/>
    <w:link w:val="Header"/>
    <w:uiPriority w:val="99"/>
    <w:rsid w:val="0030489D"/>
    <w:rPr>
      <w:rFonts w:ascii="Arial" w:hAnsi="Arial"/>
      <w:sz w:val="24"/>
      <w:szCs w:val="24"/>
      <w:lang w:eastAsia="fr-FR"/>
    </w:rPr>
  </w:style>
  <w:style w:type="character" w:customStyle="1" w:styleId="FooterChar">
    <w:name w:val="Footer Char"/>
    <w:basedOn w:val="DefaultParagraphFont"/>
    <w:link w:val="Footer"/>
    <w:uiPriority w:val="99"/>
    <w:rsid w:val="0030489D"/>
    <w:rPr>
      <w:rFonts w:ascii="Arial" w:hAnsi="Arial"/>
      <w:sz w:val="24"/>
      <w:szCs w:val="24"/>
      <w:lang w:eastAsia="fr-FR"/>
    </w:rPr>
  </w:style>
  <w:style w:type="table" w:styleId="TableGrid">
    <w:name w:val="Table Grid"/>
    <w:basedOn w:val="TableNormal"/>
    <w:rsid w:val="00654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1488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266831">
      <w:bodyDiv w:val="1"/>
      <w:marLeft w:val="0"/>
      <w:marRight w:val="0"/>
      <w:marTop w:val="0"/>
      <w:marBottom w:val="0"/>
      <w:divBdr>
        <w:top w:val="none" w:sz="0" w:space="0" w:color="auto"/>
        <w:left w:val="none" w:sz="0" w:space="0" w:color="auto"/>
        <w:bottom w:val="none" w:sz="0" w:space="0" w:color="auto"/>
        <w:right w:val="none" w:sz="0" w:space="0" w:color="auto"/>
      </w:divBdr>
      <w:divsChild>
        <w:div w:id="1113477683">
          <w:marLeft w:val="0"/>
          <w:marRight w:val="0"/>
          <w:marTop w:val="0"/>
          <w:marBottom w:val="0"/>
          <w:divBdr>
            <w:top w:val="none" w:sz="0" w:space="0" w:color="auto"/>
            <w:left w:val="none" w:sz="0" w:space="0" w:color="auto"/>
            <w:bottom w:val="none" w:sz="0" w:space="0" w:color="auto"/>
            <w:right w:val="none" w:sz="0" w:space="0" w:color="auto"/>
          </w:divBdr>
          <w:divsChild>
            <w:div w:id="9024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638069">
      <w:bodyDiv w:val="1"/>
      <w:marLeft w:val="0"/>
      <w:marRight w:val="0"/>
      <w:marTop w:val="0"/>
      <w:marBottom w:val="0"/>
      <w:divBdr>
        <w:top w:val="none" w:sz="0" w:space="0" w:color="auto"/>
        <w:left w:val="none" w:sz="0" w:space="0" w:color="auto"/>
        <w:bottom w:val="none" w:sz="0" w:space="0" w:color="auto"/>
        <w:right w:val="none" w:sz="0" w:space="0" w:color="auto"/>
      </w:divBdr>
    </w:div>
    <w:div w:id="591855988">
      <w:bodyDiv w:val="1"/>
      <w:marLeft w:val="0"/>
      <w:marRight w:val="0"/>
      <w:marTop w:val="0"/>
      <w:marBottom w:val="0"/>
      <w:divBdr>
        <w:top w:val="none" w:sz="0" w:space="0" w:color="auto"/>
        <w:left w:val="none" w:sz="0" w:space="0" w:color="auto"/>
        <w:bottom w:val="none" w:sz="0" w:space="0" w:color="auto"/>
        <w:right w:val="none" w:sz="0" w:space="0" w:color="auto"/>
      </w:divBdr>
      <w:divsChild>
        <w:div w:id="1197933416">
          <w:marLeft w:val="0"/>
          <w:marRight w:val="0"/>
          <w:marTop w:val="0"/>
          <w:marBottom w:val="0"/>
          <w:divBdr>
            <w:top w:val="none" w:sz="0" w:space="0" w:color="auto"/>
            <w:left w:val="none" w:sz="0" w:space="0" w:color="auto"/>
            <w:bottom w:val="none" w:sz="0" w:space="0" w:color="auto"/>
            <w:right w:val="none" w:sz="0" w:space="0" w:color="auto"/>
          </w:divBdr>
          <w:divsChild>
            <w:div w:id="47101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17826">
      <w:bodyDiv w:val="1"/>
      <w:marLeft w:val="0"/>
      <w:marRight w:val="0"/>
      <w:marTop w:val="0"/>
      <w:marBottom w:val="0"/>
      <w:divBdr>
        <w:top w:val="none" w:sz="0" w:space="0" w:color="auto"/>
        <w:left w:val="none" w:sz="0" w:space="0" w:color="auto"/>
        <w:bottom w:val="none" w:sz="0" w:space="0" w:color="auto"/>
        <w:right w:val="none" w:sz="0" w:space="0" w:color="auto"/>
      </w:divBdr>
      <w:divsChild>
        <w:div w:id="438570453">
          <w:marLeft w:val="0"/>
          <w:marRight w:val="0"/>
          <w:marTop w:val="0"/>
          <w:marBottom w:val="0"/>
          <w:divBdr>
            <w:top w:val="none" w:sz="0" w:space="0" w:color="auto"/>
            <w:left w:val="none" w:sz="0" w:space="0" w:color="auto"/>
            <w:bottom w:val="none" w:sz="0" w:space="0" w:color="auto"/>
            <w:right w:val="none" w:sz="0" w:space="0" w:color="auto"/>
          </w:divBdr>
          <w:divsChild>
            <w:div w:id="1984963797">
              <w:marLeft w:val="0"/>
              <w:marRight w:val="0"/>
              <w:marTop w:val="0"/>
              <w:marBottom w:val="0"/>
              <w:divBdr>
                <w:top w:val="none" w:sz="0" w:space="0" w:color="auto"/>
                <w:left w:val="none" w:sz="0" w:space="0" w:color="auto"/>
                <w:bottom w:val="none" w:sz="0" w:space="0" w:color="auto"/>
                <w:right w:val="none" w:sz="0" w:space="0" w:color="auto"/>
              </w:divBdr>
              <w:divsChild>
                <w:div w:id="199709878">
                  <w:marLeft w:val="0"/>
                  <w:marRight w:val="0"/>
                  <w:marTop w:val="195"/>
                  <w:marBottom w:val="0"/>
                  <w:divBdr>
                    <w:top w:val="none" w:sz="0" w:space="0" w:color="auto"/>
                    <w:left w:val="none" w:sz="0" w:space="0" w:color="auto"/>
                    <w:bottom w:val="none" w:sz="0" w:space="0" w:color="auto"/>
                    <w:right w:val="none" w:sz="0" w:space="0" w:color="auto"/>
                  </w:divBdr>
                  <w:divsChild>
                    <w:div w:id="113915311">
                      <w:marLeft w:val="0"/>
                      <w:marRight w:val="0"/>
                      <w:marTop w:val="0"/>
                      <w:marBottom w:val="180"/>
                      <w:divBdr>
                        <w:top w:val="none" w:sz="0" w:space="0" w:color="auto"/>
                        <w:left w:val="none" w:sz="0" w:space="0" w:color="auto"/>
                        <w:bottom w:val="none" w:sz="0" w:space="0" w:color="auto"/>
                        <w:right w:val="none" w:sz="0" w:space="0" w:color="auto"/>
                      </w:divBdr>
                      <w:divsChild>
                        <w:div w:id="833842300">
                          <w:marLeft w:val="0"/>
                          <w:marRight w:val="0"/>
                          <w:marTop w:val="0"/>
                          <w:marBottom w:val="0"/>
                          <w:divBdr>
                            <w:top w:val="none" w:sz="0" w:space="0" w:color="auto"/>
                            <w:left w:val="none" w:sz="0" w:space="0" w:color="auto"/>
                            <w:bottom w:val="none" w:sz="0" w:space="0" w:color="auto"/>
                            <w:right w:val="none" w:sz="0" w:space="0" w:color="auto"/>
                          </w:divBdr>
                          <w:divsChild>
                            <w:div w:id="1061715841">
                              <w:marLeft w:val="0"/>
                              <w:marRight w:val="0"/>
                              <w:marTop w:val="0"/>
                              <w:marBottom w:val="0"/>
                              <w:divBdr>
                                <w:top w:val="none" w:sz="0" w:space="0" w:color="auto"/>
                                <w:left w:val="none" w:sz="0" w:space="0" w:color="auto"/>
                                <w:bottom w:val="none" w:sz="0" w:space="0" w:color="auto"/>
                                <w:right w:val="none" w:sz="0" w:space="0" w:color="auto"/>
                              </w:divBdr>
                              <w:divsChild>
                                <w:div w:id="654992806">
                                  <w:marLeft w:val="0"/>
                                  <w:marRight w:val="0"/>
                                  <w:marTop w:val="0"/>
                                  <w:marBottom w:val="0"/>
                                  <w:divBdr>
                                    <w:top w:val="none" w:sz="0" w:space="0" w:color="auto"/>
                                    <w:left w:val="none" w:sz="0" w:space="0" w:color="auto"/>
                                    <w:bottom w:val="none" w:sz="0" w:space="0" w:color="auto"/>
                                    <w:right w:val="none" w:sz="0" w:space="0" w:color="auto"/>
                                  </w:divBdr>
                                  <w:divsChild>
                                    <w:div w:id="1863544884">
                                      <w:marLeft w:val="0"/>
                                      <w:marRight w:val="0"/>
                                      <w:marTop w:val="0"/>
                                      <w:marBottom w:val="0"/>
                                      <w:divBdr>
                                        <w:top w:val="none" w:sz="0" w:space="0" w:color="auto"/>
                                        <w:left w:val="none" w:sz="0" w:space="0" w:color="auto"/>
                                        <w:bottom w:val="none" w:sz="0" w:space="0" w:color="auto"/>
                                        <w:right w:val="none" w:sz="0" w:space="0" w:color="auto"/>
                                      </w:divBdr>
                                      <w:divsChild>
                                        <w:div w:id="547956041">
                                          <w:marLeft w:val="0"/>
                                          <w:marRight w:val="0"/>
                                          <w:marTop w:val="0"/>
                                          <w:marBottom w:val="0"/>
                                          <w:divBdr>
                                            <w:top w:val="none" w:sz="0" w:space="0" w:color="auto"/>
                                            <w:left w:val="none" w:sz="0" w:space="0" w:color="auto"/>
                                            <w:bottom w:val="none" w:sz="0" w:space="0" w:color="auto"/>
                                            <w:right w:val="none" w:sz="0" w:space="0" w:color="auto"/>
                                          </w:divBdr>
                                          <w:divsChild>
                                            <w:div w:id="1423647544">
                                              <w:marLeft w:val="0"/>
                                              <w:marRight w:val="0"/>
                                              <w:marTop w:val="0"/>
                                              <w:marBottom w:val="0"/>
                                              <w:divBdr>
                                                <w:top w:val="none" w:sz="0" w:space="0" w:color="auto"/>
                                                <w:left w:val="none" w:sz="0" w:space="0" w:color="auto"/>
                                                <w:bottom w:val="none" w:sz="0" w:space="0" w:color="auto"/>
                                                <w:right w:val="none" w:sz="0" w:space="0" w:color="auto"/>
                                              </w:divBdr>
                                              <w:divsChild>
                                                <w:div w:id="47313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88643330">
      <w:bodyDiv w:val="1"/>
      <w:marLeft w:val="0"/>
      <w:marRight w:val="0"/>
      <w:marTop w:val="0"/>
      <w:marBottom w:val="0"/>
      <w:divBdr>
        <w:top w:val="none" w:sz="0" w:space="0" w:color="auto"/>
        <w:left w:val="none" w:sz="0" w:space="0" w:color="auto"/>
        <w:bottom w:val="none" w:sz="0" w:space="0" w:color="auto"/>
        <w:right w:val="none" w:sz="0" w:space="0" w:color="auto"/>
      </w:divBdr>
      <w:divsChild>
        <w:div w:id="1576817849">
          <w:marLeft w:val="0"/>
          <w:marRight w:val="0"/>
          <w:marTop w:val="0"/>
          <w:marBottom w:val="0"/>
          <w:divBdr>
            <w:top w:val="none" w:sz="0" w:space="0" w:color="auto"/>
            <w:left w:val="none" w:sz="0" w:space="0" w:color="auto"/>
            <w:bottom w:val="none" w:sz="0" w:space="0" w:color="auto"/>
            <w:right w:val="none" w:sz="0" w:space="0" w:color="auto"/>
          </w:divBdr>
          <w:divsChild>
            <w:div w:id="6226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086887">
      <w:bodyDiv w:val="1"/>
      <w:marLeft w:val="0"/>
      <w:marRight w:val="0"/>
      <w:marTop w:val="0"/>
      <w:marBottom w:val="0"/>
      <w:divBdr>
        <w:top w:val="none" w:sz="0" w:space="0" w:color="auto"/>
        <w:left w:val="none" w:sz="0" w:space="0" w:color="auto"/>
        <w:bottom w:val="none" w:sz="0" w:space="0" w:color="auto"/>
        <w:right w:val="none" w:sz="0" w:space="0" w:color="auto"/>
      </w:divBdr>
      <w:divsChild>
        <w:div w:id="134879086">
          <w:marLeft w:val="0"/>
          <w:marRight w:val="0"/>
          <w:marTop w:val="0"/>
          <w:marBottom w:val="0"/>
          <w:divBdr>
            <w:top w:val="none" w:sz="0" w:space="0" w:color="auto"/>
            <w:left w:val="none" w:sz="0" w:space="0" w:color="auto"/>
            <w:bottom w:val="none" w:sz="0" w:space="0" w:color="auto"/>
            <w:right w:val="none" w:sz="0" w:space="0" w:color="auto"/>
          </w:divBdr>
          <w:divsChild>
            <w:div w:id="131649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777006">
      <w:bodyDiv w:val="1"/>
      <w:marLeft w:val="0"/>
      <w:marRight w:val="0"/>
      <w:marTop w:val="0"/>
      <w:marBottom w:val="0"/>
      <w:divBdr>
        <w:top w:val="none" w:sz="0" w:space="0" w:color="auto"/>
        <w:left w:val="none" w:sz="0" w:space="0" w:color="auto"/>
        <w:bottom w:val="none" w:sz="0" w:space="0" w:color="auto"/>
        <w:right w:val="none" w:sz="0" w:space="0" w:color="auto"/>
      </w:divBdr>
      <w:divsChild>
        <w:div w:id="1609969637">
          <w:marLeft w:val="0"/>
          <w:marRight w:val="0"/>
          <w:marTop w:val="0"/>
          <w:marBottom w:val="0"/>
          <w:divBdr>
            <w:top w:val="none" w:sz="0" w:space="0" w:color="auto"/>
            <w:left w:val="none" w:sz="0" w:space="0" w:color="auto"/>
            <w:bottom w:val="none" w:sz="0" w:space="0" w:color="auto"/>
            <w:right w:val="none" w:sz="0" w:space="0" w:color="auto"/>
          </w:divBdr>
          <w:divsChild>
            <w:div w:id="208151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706</Words>
  <Characters>3887</Characters>
  <Application>Microsoft Office Word</Application>
  <DocSecurity>0</DocSecurity>
  <Lines>32</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 healthy back-to-school season</vt:lpstr>
      <vt:lpstr>Une rentrée des classes en santé</vt:lpstr>
    </vt:vector>
  </TitlesOfParts>
  <Company>Bureautique</Company>
  <LinksUpToDate>false</LinksUpToDate>
  <CharactersWithSpaces>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healthy back-to-school season</dc:title>
  <dc:creator>Murielle RIchard</dc:creator>
  <cp:lastModifiedBy>Étudiant</cp:lastModifiedBy>
  <cp:revision>4</cp:revision>
  <dcterms:created xsi:type="dcterms:W3CDTF">2024-02-11T20:36:00Z</dcterms:created>
  <dcterms:modified xsi:type="dcterms:W3CDTF">2024-02-16T20:43:00Z</dcterms:modified>
</cp:coreProperties>
</file>