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513AC" w14:textId="779539CB" w:rsidR="002800B1" w:rsidRPr="00EF6C81" w:rsidRDefault="002800B1" w:rsidP="002800B1">
      <w:pPr>
        <w:pBdr>
          <w:top w:val="single" w:sz="18" w:space="1" w:color="auto"/>
          <w:bottom w:val="single" w:sz="18" w:space="1" w:color="auto"/>
        </w:pBdr>
        <w:shd w:val="clear" w:color="auto" w:fill="E0E0E0"/>
        <w:jc w:val="center"/>
        <w:rPr>
          <w:rFonts w:ascii="Algerian" w:hAnsi="Algerian"/>
          <w:sz w:val="28"/>
          <w:szCs w:val="28"/>
          <w:lang w:val="en-CA"/>
        </w:rPr>
      </w:pPr>
      <w:r w:rsidRPr="00EF6C81">
        <w:rPr>
          <w:rFonts w:ascii="Algerian" w:hAnsi="Algerian"/>
          <w:sz w:val="96"/>
          <w:lang w:val="en-CA"/>
        </w:rPr>
        <w:t>News</w:t>
      </w:r>
    </w:p>
    <w:p w14:paraId="37A072A5" w14:textId="5DB20E34" w:rsidR="002800B1" w:rsidRPr="00EF6C81" w:rsidRDefault="002800B1" w:rsidP="002800B1">
      <w:pPr>
        <w:pBdr>
          <w:bottom w:val="single" w:sz="6" w:space="4" w:color="auto"/>
        </w:pBdr>
        <w:tabs>
          <w:tab w:val="right" w:pos="9360"/>
        </w:tabs>
        <w:spacing w:before="120" w:after="240"/>
        <w:rPr>
          <w:lang w:val="en-CA"/>
        </w:rPr>
      </w:pPr>
      <w:r w:rsidRPr="00EF6C81">
        <w:rPr>
          <w:lang w:val="en-CA"/>
        </w:rPr>
        <w:t xml:space="preserve">Volume 1 </w:t>
      </w:r>
      <w:r w:rsidR="00EF6C81">
        <w:rPr>
          <w:lang w:val="en-CA"/>
        </w:rPr>
        <w:t>Number</w:t>
      </w:r>
      <w:r w:rsidRPr="00EF6C81">
        <w:rPr>
          <w:lang w:val="en-CA"/>
        </w:rPr>
        <w:t xml:space="preserve"> 1</w:t>
      </w:r>
      <w:r w:rsidRPr="00EF6C81">
        <w:rPr>
          <w:lang w:val="en-CA"/>
        </w:rPr>
        <w:tab/>
        <w:t>April 20_</w:t>
      </w:r>
    </w:p>
    <w:p w14:paraId="38C9EA38" w14:textId="77777777" w:rsidR="002800B1" w:rsidRPr="005E1D99" w:rsidRDefault="002800B1" w:rsidP="00F861EA">
      <w:pPr>
        <w:pStyle w:val="grandtitre"/>
        <w:keepNext/>
        <w:widowControl w:val="0"/>
        <w:spacing w:line="240" w:lineRule="auto"/>
        <w:rPr>
          <w:rFonts w:ascii="Arial" w:hAnsi="Arial" w:cs="Arial"/>
          <w:sz w:val="24"/>
          <w:szCs w:val="20"/>
          <w:lang w:val="en-CA"/>
        </w:rPr>
      </w:pPr>
      <w:r w:rsidRPr="005E1D99">
        <w:rPr>
          <w:rFonts w:ascii="Arial" w:hAnsi="Arial" w:cs="Arial"/>
          <w:sz w:val="24"/>
          <w:szCs w:val="20"/>
          <w:lang w:val="en-CA"/>
        </w:rPr>
        <w:t>Combating the exploitation of children</w:t>
      </w:r>
    </w:p>
    <w:p w14:paraId="352B4042" w14:textId="77777777" w:rsidR="002800B1" w:rsidRPr="00EF6C81" w:rsidRDefault="002800B1" w:rsidP="00CB27C5">
      <w:pPr>
        <w:pStyle w:val="corps"/>
        <w:widowControl w:val="0"/>
        <w:spacing w:after="80"/>
        <w:rPr>
          <w:rFonts w:ascii="Arial" w:hAnsi="Arial" w:cs="Arial"/>
          <w:sz w:val="20"/>
          <w:szCs w:val="20"/>
          <w:lang w:val="en-CA"/>
        </w:rPr>
      </w:pPr>
      <w:r w:rsidRPr="00EF6C81">
        <w:rPr>
          <w:rFonts w:ascii="Arial" w:hAnsi="Arial" w:cs="Arial"/>
          <w:sz w:val="20"/>
          <w:szCs w:val="20"/>
          <w:lang w:val="en-CA"/>
        </w:rPr>
        <w:t xml:space="preserve">Craig Keilburger is the 13-year-old activist who stole the show from Prime Minister Jean Chrétien during his Asia-Pacific exchange mission last January. As a member of Free </w:t>
      </w:r>
      <w:r w:rsidRPr="00EF6C81">
        <w:rPr>
          <w:rFonts w:ascii="Arial" w:hAnsi="Arial" w:cs="Arial"/>
          <w:i/>
          <w:iCs/>
          <w:sz w:val="20"/>
          <w:szCs w:val="20"/>
          <w:lang w:val="en-CA"/>
        </w:rPr>
        <w:t>the Children</w:t>
      </w:r>
      <w:r w:rsidRPr="00EF6C81">
        <w:rPr>
          <w:rFonts w:ascii="Arial" w:hAnsi="Arial" w:cs="Arial"/>
          <w:sz w:val="20"/>
          <w:szCs w:val="20"/>
          <w:lang w:val="en-CA"/>
        </w:rPr>
        <w:t>, Craig travelled to Korea to meet with various organizations and advance the issue of the young workforce. He has also met child labourers who have never been to school and who have no prospect of a better future.</w:t>
      </w:r>
    </w:p>
    <w:p w14:paraId="574CFC9E" w14:textId="77777777" w:rsidR="002800B1" w:rsidRPr="00EF6C81" w:rsidRDefault="002800B1" w:rsidP="00CB27C5">
      <w:pPr>
        <w:pStyle w:val="corps"/>
        <w:widowControl w:val="0"/>
        <w:spacing w:after="80"/>
        <w:rPr>
          <w:rFonts w:ascii="Arial" w:hAnsi="Arial" w:cs="Arial"/>
          <w:sz w:val="20"/>
          <w:szCs w:val="20"/>
          <w:lang w:val="en-CA"/>
        </w:rPr>
      </w:pPr>
      <w:r w:rsidRPr="00EF6C81">
        <w:rPr>
          <w:rFonts w:ascii="Arial" w:hAnsi="Arial" w:cs="Arial"/>
          <w:sz w:val="20"/>
          <w:szCs w:val="20"/>
          <w:lang w:val="en-CA"/>
        </w:rPr>
        <w:t>Keilburger plans to visit other countries, such as India, where there are more than 15 million child labourers.</w:t>
      </w:r>
    </w:p>
    <w:p w14:paraId="3F840EAB" w14:textId="77777777" w:rsidR="002800B1" w:rsidRPr="00EF6C81" w:rsidRDefault="002800B1" w:rsidP="00F861EA">
      <w:pPr>
        <w:pStyle w:val="grandtitre"/>
        <w:keepNext/>
        <w:widowControl w:val="0"/>
        <w:spacing w:line="240" w:lineRule="auto"/>
        <w:rPr>
          <w:rFonts w:ascii="Arial" w:hAnsi="Arial" w:cs="Arial"/>
          <w:sz w:val="24"/>
          <w:szCs w:val="20"/>
          <w:lang w:val="en-CA"/>
        </w:rPr>
      </w:pPr>
      <w:r w:rsidRPr="00EF6C81">
        <w:rPr>
          <w:rFonts w:ascii="Arial" w:hAnsi="Arial" w:cs="Arial"/>
          <w:sz w:val="24"/>
          <w:szCs w:val="20"/>
          <w:lang w:val="en-CA"/>
        </w:rPr>
        <w:t>Plan for retirement</w:t>
      </w:r>
    </w:p>
    <w:p w14:paraId="483384B8" w14:textId="77777777" w:rsidR="002800B1" w:rsidRPr="00EF6C81" w:rsidRDefault="002800B1" w:rsidP="002800B1">
      <w:pPr>
        <w:pStyle w:val="corps"/>
        <w:widowControl w:val="0"/>
        <w:rPr>
          <w:rFonts w:ascii="Arial" w:hAnsi="Arial" w:cs="Arial"/>
          <w:sz w:val="20"/>
          <w:szCs w:val="20"/>
          <w:lang w:val="en-CA"/>
        </w:rPr>
      </w:pPr>
      <w:r w:rsidRPr="00EF6C81">
        <w:rPr>
          <w:rFonts w:ascii="Arial" w:hAnsi="Arial" w:cs="Arial"/>
          <w:sz w:val="20"/>
          <w:szCs w:val="20"/>
          <w:lang w:val="en-CA"/>
        </w:rPr>
        <w:t>As expected, the federal government is delivering on its deficit reduction promises. While no new individual or corporate taxes have been required, major changes have been made to pension plans.</w:t>
      </w:r>
    </w:p>
    <w:p w14:paraId="7B77756F" w14:textId="77777777" w:rsidR="002800B1" w:rsidRPr="00EF6C81" w:rsidRDefault="002800B1" w:rsidP="002800B1">
      <w:pPr>
        <w:pStyle w:val="corps"/>
        <w:widowControl w:val="0"/>
        <w:rPr>
          <w:rFonts w:ascii="Arial" w:hAnsi="Arial" w:cs="Arial"/>
          <w:sz w:val="20"/>
          <w:szCs w:val="20"/>
          <w:lang w:val="en-CA"/>
        </w:rPr>
      </w:pPr>
      <w:r w:rsidRPr="00EF6C81">
        <w:rPr>
          <w:rFonts w:ascii="Arial" w:hAnsi="Arial" w:cs="Arial"/>
          <w:sz w:val="20"/>
          <w:szCs w:val="20"/>
          <w:lang w:val="en-CA"/>
        </w:rPr>
        <w:t xml:space="preserve">The changes affect Registered Retirement Savings Plans (RRSPs) and the Deferred </w:t>
      </w:r>
      <w:proofErr w:type="gramStart"/>
      <w:r w:rsidRPr="00EF6C81">
        <w:rPr>
          <w:rFonts w:ascii="Arial" w:hAnsi="Arial" w:cs="Arial"/>
          <w:sz w:val="20"/>
          <w:szCs w:val="20"/>
          <w:lang w:val="en-CA"/>
        </w:rPr>
        <w:t>Profit Sharing</w:t>
      </w:r>
      <w:proofErr w:type="gramEnd"/>
      <w:r w:rsidRPr="00EF6C81">
        <w:rPr>
          <w:rFonts w:ascii="Arial" w:hAnsi="Arial" w:cs="Arial"/>
          <w:sz w:val="20"/>
          <w:szCs w:val="20"/>
          <w:lang w:val="en-CA"/>
        </w:rPr>
        <w:t xml:space="preserve"> Program (</w:t>
      </w:r>
      <w:proofErr w:type="spellStart"/>
      <w:r w:rsidRPr="00EF6C81">
        <w:rPr>
          <w:rFonts w:ascii="Arial" w:hAnsi="Arial" w:cs="Arial"/>
          <w:sz w:val="20"/>
          <w:szCs w:val="20"/>
          <w:lang w:val="en-CA"/>
        </w:rPr>
        <w:t>PSR</w:t>
      </w:r>
      <w:proofErr w:type="spellEnd"/>
      <w:r w:rsidRPr="00EF6C81">
        <w:rPr>
          <w:rFonts w:ascii="Arial" w:hAnsi="Arial" w:cs="Arial"/>
          <w:sz w:val="20"/>
          <w:szCs w:val="20"/>
          <w:lang w:val="en-CA"/>
        </w:rPr>
        <w:t>). People with higher incomes or about to retire will be the most affected by these new measures.</w:t>
      </w:r>
    </w:p>
    <w:p w14:paraId="30E1276D" w14:textId="77777777" w:rsidR="002800B1" w:rsidRPr="005E1D99" w:rsidRDefault="002800B1" w:rsidP="00F861EA">
      <w:pPr>
        <w:pStyle w:val="grandtitre"/>
        <w:keepNext/>
        <w:widowControl w:val="0"/>
        <w:spacing w:line="240" w:lineRule="auto"/>
        <w:rPr>
          <w:rFonts w:ascii="Arial" w:hAnsi="Arial" w:cs="Arial"/>
          <w:sz w:val="24"/>
          <w:szCs w:val="20"/>
          <w:lang w:val="en-CA"/>
        </w:rPr>
      </w:pPr>
      <w:r w:rsidRPr="005E1D99">
        <w:rPr>
          <w:rFonts w:ascii="Arial" w:hAnsi="Arial" w:cs="Arial"/>
          <w:sz w:val="24"/>
          <w:szCs w:val="20"/>
          <w:lang w:val="en-CA"/>
        </w:rPr>
        <w:t>The ferry meets the needs of cyclists</w:t>
      </w:r>
    </w:p>
    <w:p w14:paraId="48B23D11" w14:textId="77777777" w:rsidR="002800B1" w:rsidRPr="00EF6C81" w:rsidRDefault="002800B1" w:rsidP="002800B1">
      <w:pPr>
        <w:pStyle w:val="corps"/>
        <w:widowControl w:val="0"/>
        <w:rPr>
          <w:rFonts w:ascii="Arial" w:hAnsi="Arial" w:cs="Arial"/>
          <w:sz w:val="20"/>
          <w:szCs w:val="20"/>
          <w:lang w:val="en-CA"/>
        </w:rPr>
      </w:pPr>
      <w:r w:rsidRPr="00EF6C81">
        <w:rPr>
          <w:rFonts w:ascii="Arial" w:hAnsi="Arial" w:cs="Arial"/>
          <w:sz w:val="20"/>
          <w:szCs w:val="20"/>
          <w:lang w:val="en-CA"/>
        </w:rPr>
        <w:t>In response to an increase in the number of bicycle passengers, Highland Lake Ferry has increased the frequency of crossings. It intends to satisfy the growing number of visitors to Tulip Island.</w:t>
      </w:r>
    </w:p>
    <w:p w14:paraId="78DD7F0D" w14:textId="77777777" w:rsidR="002800B1" w:rsidRPr="00EF6C81" w:rsidRDefault="002800B1" w:rsidP="00F861EA">
      <w:pPr>
        <w:pStyle w:val="grandtitre"/>
        <w:keepNext/>
        <w:widowControl w:val="0"/>
        <w:spacing w:line="240" w:lineRule="auto"/>
        <w:rPr>
          <w:rFonts w:ascii="Arial" w:hAnsi="Arial" w:cs="Arial"/>
          <w:sz w:val="24"/>
          <w:szCs w:val="20"/>
          <w:lang w:val="en-CA"/>
        </w:rPr>
      </w:pPr>
      <w:r w:rsidRPr="00EF6C81">
        <w:rPr>
          <w:rFonts w:ascii="Arial" w:hAnsi="Arial" w:cs="Arial"/>
          <w:sz w:val="24"/>
          <w:szCs w:val="20"/>
          <w:lang w:val="en-CA"/>
        </w:rPr>
        <w:t>Telethon for research on childhood diseases</w:t>
      </w:r>
    </w:p>
    <w:p w14:paraId="646019AB" w14:textId="77777777" w:rsidR="002800B1" w:rsidRPr="00EF6C81" w:rsidRDefault="002800B1" w:rsidP="002800B1">
      <w:pPr>
        <w:pStyle w:val="corps"/>
        <w:widowControl w:val="0"/>
        <w:rPr>
          <w:rFonts w:ascii="Arial" w:hAnsi="Arial" w:cs="Arial"/>
          <w:sz w:val="20"/>
          <w:szCs w:val="20"/>
          <w:lang w:val="en-CA"/>
        </w:rPr>
      </w:pPr>
      <w:r w:rsidRPr="00EF6C81">
        <w:rPr>
          <w:rFonts w:ascii="Arial" w:hAnsi="Arial" w:cs="Arial"/>
          <w:sz w:val="20"/>
          <w:szCs w:val="20"/>
          <w:lang w:val="en-CA"/>
        </w:rPr>
        <w:t>In her role as Shirley Valentine, actress Diane Stevens raised more than $20 million for Toronto hospitals. This time, it is the Telethon for research on childhood diseases that will benefit from his generosity. This entertaining play is presented at the Central Theatre for 3 nights, from June 1 to 3 at 8 p.m. It will then be performed at the Place Magog Theatre starting June 25.</w:t>
      </w:r>
    </w:p>
    <w:p w14:paraId="55C5B061" w14:textId="77777777" w:rsidR="002800B1" w:rsidRPr="00EF6C81" w:rsidRDefault="002800B1" w:rsidP="002800B1">
      <w:pPr>
        <w:pStyle w:val="corps"/>
        <w:widowControl w:val="0"/>
        <w:rPr>
          <w:rFonts w:ascii="Arial" w:hAnsi="Arial" w:cs="Arial"/>
          <w:sz w:val="20"/>
          <w:szCs w:val="20"/>
          <w:lang w:val="en-CA"/>
        </w:rPr>
      </w:pPr>
      <w:r w:rsidRPr="00EF6C81">
        <w:rPr>
          <w:rFonts w:ascii="Arial" w:hAnsi="Arial" w:cs="Arial"/>
          <w:sz w:val="20"/>
          <w:szCs w:val="20"/>
          <w:lang w:val="en-CA"/>
        </w:rPr>
        <w:t>Tickets are currently on sale at the Central Theatre. $15. Call 923–0000.</w:t>
      </w:r>
    </w:p>
    <w:p w14:paraId="1C0C4B5D" w14:textId="77777777" w:rsidR="00CB27C5" w:rsidRPr="00EF6C81" w:rsidRDefault="00CB27C5">
      <w:pPr>
        <w:spacing w:after="200" w:line="276" w:lineRule="auto"/>
        <w:rPr>
          <w:rFonts w:ascii="Arial" w:hAnsi="Arial" w:cs="Arial"/>
          <w:b/>
          <w:bCs/>
          <w:lang w:val="en-CA"/>
        </w:rPr>
      </w:pPr>
      <w:r w:rsidRPr="00EF6C81">
        <w:rPr>
          <w:rFonts w:ascii="Arial" w:hAnsi="Arial" w:cs="Arial"/>
          <w:lang w:val="en-CA"/>
        </w:rPr>
        <w:br w:type="page"/>
      </w:r>
    </w:p>
    <w:p w14:paraId="1EB3E543" w14:textId="77777777" w:rsidR="002800B1" w:rsidRPr="00EF6C81" w:rsidRDefault="002800B1" w:rsidP="00F861EA">
      <w:pPr>
        <w:pStyle w:val="grandtitre"/>
        <w:keepNext/>
        <w:widowControl w:val="0"/>
        <w:spacing w:line="240" w:lineRule="auto"/>
        <w:rPr>
          <w:rFonts w:ascii="Arial" w:hAnsi="Arial" w:cs="Arial"/>
          <w:sz w:val="24"/>
          <w:szCs w:val="20"/>
          <w:lang w:val="en-CA"/>
        </w:rPr>
      </w:pPr>
      <w:proofErr w:type="spellStart"/>
      <w:r w:rsidRPr="00EF6C81">
        <w:rPr>
          <w:rFonts w:ascii="Arial" w:hAnsi="Arial" w:cs="Arial"/>
          <w:sz w:val="24"/>
          <w:szCs w:val="20"/>
          <w:lang w:val="en-CA"/>
        </w:rPr>
        <w:lastRenderedPageBreak/>
        <w:t>Laurenval</w:t>
      </w:r>
      <w:proofErr w:type="spellEnd"/>
      <w:r w:rsidRPr="00EF6C81">
        <w:rPr>
          <w:rFonts w:ascii="Arial" w:hAnsi="Arial" w:cs="Arial"/>
          <w:sz w:val="24"/>
          <w:szCs w:val="20"/>
          <w:lang w:val="en-CA"/>
        </w:rPr>
        <w:t xml:space="preserve"> turns to cooperative training</w:t>
      </w:r>
    </w:p>
    <w:p w14:paraId="766EF0D6" w14:textId="77777777" w:rsidR="002800B1" w:rsidRPr="00EF6C81" w:rsidRDefault="002800B1" w:rsidP="00CB27C5">
      <w:pPr>
        <w:pStyle w:val="corps"/>
        <w:widowControl w:val="0"/>
        <w:rPr>
          <w:rFonts w:ascii="Arial" w:hAnsi="Arial" w:cs="Arial"/>
          <w:sz w:val="20"/>
          <w:szCs w:val="20"/>
          <w:lang w:val="en-CA"/>
        </w:rPr>
      </w:pPr>
      <w:r w:rsidRPr="00EF6C81">
        <w:rPr>
          <w:rFonts w:ascii="Arial" w:hAnsi="Arial" w:cs="Arial"/>
          <w:sz w:val="20"/>
          <w:szCs w:val="20"/>
          <w:lang w:val="en-CA"/>
        </w:rPr>
        <w:t>In September, several professors and administrators participated in the first phase of a co-operative development program. The program encourages teachers and students to work collaboratively. Individual and interrelated responsibilities are structured according to each activity. The emphasis is on social skills. Positive feedback is encouraged.</w:t>
      </w:r>
    </w:p>
    <w:p w14:paraId="191A361C" w14:textId="77777777" w:rsidR="002800B1" w:rsidRPr="00EF6C81" w:rsidRDefault="002800B1" w:rsidP="00CB27C5">
      <w:pPr>
        <w:pStyle w:val="corps"/>
        <w:widowControl w:val="0"/>
        <w:rPr>
          <w:rFonts w:ascii="Arial" w:hAnsi="Arial" w:cs="Arial"/>
          <w:sz w:val="20"/>
          <w:szCs w:val="20"/>
          <w:lang w:val="en-CA"/>
        </w:rPr>
      </w:pPr>
      <w:r w:rsidRPr="00EF6C81">
        <w:rPr>
          <w:rFonts w:ascii="Arial" w:hAnsi="Arial" w:cs="Arial"/>
          <w:sz w:val="20"/>
          <w:szCs w:val="20"/>
          <w:lang w:val="en-CA"/>
        </w:rPr>
        <w:t>At the end of the school session, improvements were noted in the following areas:</w:t>
      </w:r>
    </w:p>
    <w:p w14:paraId="1D9A8719" w14:textId="5148CFD5"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Decrease in disruptive behaviour</w:t>
      </w:r>
    </w:p>
    <w:p w14:paraId="4C3D8307" w14:textId="4931C3DE"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Increased self-esteem and self-confidence.</w:t>
      </w:r>
    </w:p>
    <w:p w14:paraId="6ED87F2E" w14:textId="1533EF92"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Increased demand for help from students with learning difficulties.</w:t>
      </w:r>
    </w:p>
    <w:p w14:paraId="0293E72C" w14:textId="047A784D"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Greater participation from students who are usually erased.</w:t>
      </w:r>
    </w:p>
    <w:p w14:paraId="7F184657" w14:textId="6965E7A7"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Emergence of positive role models in each group.</w:t>
      </w:r>
    </w:p>
    <w:p w14:paraId="614F831F" w14:textId="0574EF07"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Increased peer pressure to attend classes and prepare assignments.</w:t>
      </w:r>
    </w:p>
    <w:p w14:paraId="4266356C" w14:textId="72028E98" w:rsidR="002800B1" w:rsidRPr="00EF6C81" w:rsidRDefault="002800B1" w:rsidP="00EF6C81">
      <w:pPr>
        <w:pStyle w:val="List"/>
        <w:widowControl w:val="0"/>
        <w:numPr>
          <w:ilvl w:val="0"/>
          <w:numId w:val="1"/>
        </w:numPr>
        <w:spacing w:line="360" w:lineRule="auto"/>
        <w:rPr>
          <w:rFonts w:ascii="Arial" w:hAnsi="Arial" w:cs="Arial"/>
          <w:sz w:val="20"/>
          <w:szCs w:val="20"/>
          <w:lang w:val="en-CA"/>
        </w:rPr>
      </w:pPr>
      <w:r w:rsidRPr="00EF6C81">
        <w:rPr>
          <w:rFonts w:ascii="Arial" w:hAnsi="Arial" w:cs="Arial"/>
          <w:sz w:val="20"/>
          <w:szCs w:val="20"/>
          <w:lang w:val="en-CA"/>
        </w:rPr>
        <w:t>Strong parental support for cooperative training.</w:t>
      </w:r>
    </w:p>
    <w:p w14:paraId="64ABFF95" w14:textId="387A629C" w:rsidR="002F5386" w:rsidRPr="00EF6C81" w:rsidRDefault="002800B1" w:rsidP="0027405F">
      <w:pPr>
        <w:pStyle w:val="List"/>
        <w:widowControl w:val="0"/>
        <w:numPr>
          <w:ilvl w:val="0"/>
          <w:numId w:val="1"/>
        </w:numPr>
        <w:spacing w:line="360" w:lineRule="auto"/>
        <w:rPr>
          <w:lang w:val="en-CA"/>
        </w:rPr>
      </w:pPr>
      <w:r w:rsidRPr="00EF6C81">
        <w:rPr>
          <w:rFonts w:ascii="Arial" w:hAnsi="Arial" w:cs="Arial"/>
          <w:sz w:val="20"/>
          <w:szCs w:val="20"/>
          <w:lang w:val="en-CA"/>
        </w:rPr>
        <w:t>Increase in the number of students in active roles.</w:t>
      </w:r>
    </w:p>
    <w:sectPr w:rsidR="002F5386" w:rsidRPr="00EF6C81" w:rsidSect="002800B1">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A112F1"/>
    <w:multiLevelType w:val="hybridMultilevel"/>
    <w:tmpl w:val="ABAEAE70"/>
    <w:lvl w:ilvl="0" w:tplc="26CCB05C">
      <w:start w:val="1"/>
      <w:numFmt w:val="bullet"/>
      <w:lvlText w:val=""/>
      <w:lvlJc w:val="left"/>
      <w:pPr>
        <w:ind w:left="720" w:hanging="360"/>
      </w:pPr>
      <w:rPr>
        <w:rFonts w:ascii="Wingdings 2" w:eastAsia="Segoe UI Symbol" w:hAnsi="Wingdings 2" w:cs="Segoe UI Symbol" w:hint="default"/>
        <w:b w:val="0"/>
        <w:i w:val="0"/>
        <w:strike w:val="0"/>
        <w:dstrike w:val="0"/>
        <w:color w:val="000000"/>
        <w:sz w:val="22"/>
        <w:szCs w:val="22"/>
        <w:u w:val="none" w:color="000000"/>
        <w:vertAlign w:val="baseline"/>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5080091B"/>
    <w:multiLevelType w:val="hybridMultilevel"/>
    <w:tmpl w:val="763436DA"/>
    <w:lvl w:ilvl="0" w:tplc="B8567538">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509532">
    <w:abstractNumId w:val="0"/>
  </w:num>
  <w:num w:numId="2" w16cid:durableId="1046762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0B1"/>
    <w:rsid w:val="0000798D"/>
    <w:rsid w:val="000302B4"/>
    <w:rsid w:val="00175EE2"/>
    <w:rsid w:val="00177DE5"/>
    <w:rsid w:val="0027405F"/>
    <w:rsid w:val="002800B1"/>
    <w:rsid w:val="002F5386"/>
    <w:rsid w:val="00306382"/>
    <w:rsid w:val="00341A88"/>
    <w:rsid w:val="00366271"/>
    <w:rsid w:val="00366620"/>
    <w:rsid w:val="0038548C"/>
    <w:rsid w:val="00395811"/>
    <w:rsid w:val="0052092D"/>
    <w:rsid w:val="00522052"/>
    <w:rsid w:val="00544F56"/>
    <w:rsid w:val="005457FD"/>
    <w:rsid w:val="0055465F"/>
    <w:rsid w:val="005E1D99"/>
    <w:rsid w:val="006B4D2D"/>
    <w:rsid w:val="006F08AD"/>
    <w:rsid w:val="0070217C"/>
    <w:rsid w:val="007143E9"/>
    <w:rsid w:val="007169D8"/>
    <w:rsid w:val="00721E33"/>
    <w:rsid w:val="007677DD"/>
    <w:rsid w:val="00774890"/>
    <w:rsid w:val="008274A0"/>
    <w:rsid w:val="00835595"/>
    <w:rsid w:val="008608DD"/>
    <w:rsid w:val="008A0AFB"/>
    <w:rsid w:val="008B5B30"/>
    <w:rsid w:val="00915582"/>
    <w:rsid w:val="009511C6"/>
    <w:rsid w:val="00A2282A"/>
    <w:rsid w:val="00A45B81"/>
    <w:rsid w:val="00A60F9C"/>
    <w:rsid w:val="00AC681C"/>
    <w:rsid w:val="00AE2052"/>
    <w:rsid w:val="00CB27C5"/>
    <w:rsid w:val="00CB4DEA"/>
    <w:rsid w:val="00CD71DD"/>
    <w:rsid w:val="00D27432"/>
    <w:rsid w:val="00D52669"/>
    <w:rsid w:val="00D8712F"/>
    <w:rsid w:val="00DC5278"/>
    <w:rsid w:val="00E274DE"/>
    <w:rsid w:val="00EF6C81"/>
    <w:rsid w:val="00F60613"/>
    <w:rsid w:val="00F861EA"/>
    <w:rsid w:val="00FA775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EC1F8"/>
  <w15:docId w15:val="{922D56BB-24A0-4A20-A1E4-CC7CA47D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imes New Roman"/>
        <w:sz w:val="22"/>
        <w:szCs w:val="24"/>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0B1"/>
    <w:pPr>
      <w:spacing w:after="0" w:line="240" w:lineRule="auto"/>
    </w:pPr>
    <w:rPr>
      <w:rFonts w:ascii="Times New Roman" w:eastAsia="Times New Roman" w:hAnsi="Times New Roman"/>
      <w:color w:val="000000"/>
      <w:kern w:val="28"/>
      <w:sz w:val="20"/>
      <w:szCs w:val="20"/>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itre">
    <w:name w:val="Chapitre"/>
    <w:basedOn w:val="Normal"/>
    <w:next w:val="Normal"/>
    <w:qFormat/>
    <w:rsid w:val="00774890"/>
    <w:rPr>
      <w:rFonts w:ascii="Arial" w:eastAsiaTheme="minorEastAsia" w:hAnsi="Arial" w:cstheme="minorBidi"/>
      <w:color w:val="auto"/>
      <w:spacing w:val="100"/>
      <w:kern w:val="0"/>
      <w:sz w:val="56"/>
      <w:szCs w:val="22"/>
      <w:lang w:val="en-US" w:eastAsia="en-US" w:bidi="en-US"/>
    </w:rPr>
  </w:style>
  <w:style w:type="paragraph" w:customStyle="1" w:styleId="corps">
    <w:name w:val="corps"/>
    <w:basedOn w:val="Normal"/>
    <w:rsid w:val="002800B1"/>
    <w:pPr>
      <w:spacing w:after="120"/>
      <w:jc w:val="both"/>
    </w:pPr>
    <w:rPr>
      <w:sz w:val="22"/>
      <w:szCs w:val="22"/>
    </w:rPr>
  </w:style>
  <w:style w:type="paragraph" w:customStyle="1" w:styleId="grandtitre">
    <w:name w:val="grand titre"/>
    <w:basedOn w:val="Normal"/>
    <w:rsid w:val="002800B1"/>
    <w:pPr>
      <w:spacing w:after="120" w:line="360" w:lineRule="exact"/>
    </w:pPr>
    <w:rPr>
      <w:rFonts w:ascii="Britannic Bold" w:hAnsi="Britannic Bold"/>
      <w:b/>
      <w:bCs/>
      <w:sz w:val="32"/>
      <w:szCs w:val="32"/>
    </w:rPr>
  </w:style>
  <w:style w:type="paragraph" w:styleId="List">
    <w:name w:val="List"/>
    <w:basedOn w:val="Normal"/>
    <w:uiPriority w:val="99"/>
    <w:unhideWhenUsed/>
    <w:rsid w:val="002800B1"/>
    <w:pPr>
      <w:ind w:left="284" w:hanging="284"/>
      <w:jc w:val="both"/>
    </w:pPr>
    <w:rPr>
      <w:sz w:val="22"/>
      <w:szCs w:val="22"/>
    </w:rPr>
  </w:style>
  <w:style w:type="paragraph" w:styleId="BalloonText">
    <w:name w:val="Balloon Text"/>
    <w:basedOn w:val="Normal"/>
    <w:link w:val="BalloonTextChar"/>
    <w:uiPriority w:val="99"/>
    <w:semiHidden/>
    <w:unhideWhenUsed/>
    <w:rsid w:val="00835595"/>
    <w:rPr>
      <w:rFonts w:ascii="Tahoma" w:hAnsi="Tahoma" w:cs="Tahoma"/>
      <w:sz w:val="16"/>
      <w:szCs w:val="16"/>
    </w:rPr>
  </w:style>
  <w:style w:type="character" w:customStyle="1" w:styleId="BalloonTextChar">
    <w:name w:val="Balloon Text Char"/>
    <w:basedOn w:val="DefaultParagraphFont"/>
    <w:link w:val="BalloonText"/>
    <w:uiPriority w:val="99"/>
    <w:semiHidden/>
    <w:rsid w:val="00835595"/>
    <w:rPr>
      <w:rFonts w:ascii="Tahoma" w:eastAsia="Times New Roman" w:hAnsi="Tahoma" w:cs="Tahoma"/>
      <w:color w:val="000000"/>
      <w:kern w:val="28"/>
      <w:sz w:val="16"/>
      <w:szCs w:val="16"/>
      <w:lang w:eastAsia="fr-CA"/>
    </w:rPr>
  </w:style>
  <w:style w:type="character" w:styleId="PlaceholderText">
    <w:name w:val="Placeholder Text"/>
    <w:basedOn w:val="DefaultParagraphFont"/>
    <w:uiPriority w:val="99"/>
    <w:semiHidden/>
    <w:rsid w:val="00EF6C8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736BC-6C04-4C7F-8122-2CA59513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405</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Murielle Richard</cp:lastModifiedBy>
  <cp:revision>2</cp:revision>
  <cp:lastPrinted>2008-03-02T00:37:00Z</cp:lastPrinted>
  <dcterms:created xsi:type="dcterms:W3CDTF">2008-03-01T23:31:00Z</dcterms:created>
  <dcterms:modified xsi:type="dcterms:W3CDTF">2024-07-24T18:00:00Z</dcterms:modified>
</cp:coreProperties>
</file>